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17D84" w14:textId="27025FB4" w:rsidR="00A95B41" w:rsidRDefault="00825178">
      <w:pPr>
        <w:rPr>
          <w:rFonts w:hint="default"/>
        </w:rPr>
      </w:pPr>
      <w:r>
        <w:t>（別記様式第１号）</w:t>
      </w:r>
      <w:r w:rsidR="00A95B41">
        <w:t xml:space="preserve">　　　　　　　　　　　　　　　　　　　　　（様式３）</w:t>
      </w:r>
    </w:p>
    <w:p w14:paraId="6D647F07" w14:textId="3892555C" w:rsidR="00825178" w:rsidRDefault="00A95B41">
      <w:pPr>
        <w:rPr>
          <w:rFonts w:hint="default"/>
        </w:rPr>
      </w:pPr>
      <w:r>
        <w:t xml:space="preserve">　　　　　　　　　　　　　　　　　</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825178" w14:paraId="476E940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28ED" w14:textId="77777777" w:rsidR="00825178" w:rsidRDefault="00825178">
            <w:pPr>
              <w:rPr>
                <w:rFonts w:hint="default"/>
              </w:rPr>
            </w:pPr>
          </w:p>
          <w:p w14:paraId="5AB0EFD3" w14:textId="77777777" w:rsidR="00825178" w:rsidRDefault="00825178">
            <w:pPr>
              <w:rPr>
                <w:rFonts w:hint="default"/>
              </w:rPr>
            </w:pPr>
            <w:r>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68CA" w14:textId="77777777" w:rsidR="00825178" w:rsidRPr="0092092C" w:rsidRDefault="00825178">
            <w:pPr>
              <w:rPr>
                <w:rFonts w:hint="default"/>
                <w:color w:val="FF0000"/>
              </w:rPr>
            </w:pPr>
          </w:p>
          <w:p w14:paraId="3ED9DFE1" w14:textId="2F9A72DA" w:rsidR="00825178" w:rsidRPr="0092092C" w:rsidRDefault="0092092C" w:rsidP="00BA5234">
            <w:pPr>
              <w:jc w:val="center"/>
              <w:rPr>
                <w:rFonts w:hint="default"/>
                <w:color w:val="FF0000"/>
              </w:rPr>
            </w:pPr>
            <w:r w:rsidRPr="001027EE">
              <w:rPr>
                <w:color w:val="000000" w:themeColor="text1"/>
              </w:rPr>
              <w:t>令和</w:t>
            </w:r>
            <w:r w:rsidR="00094A8C" w:rsidRPr="001027EE">
              <w:rPr>
                <w:color w:val="000000" w:themeColor="text1"/>
              </w:rPr>
              <w:t>５</w:t>
            </w:r>
            <w:r w:rsidRPr="001027EE">
              <w:rPr>
                <w:color w:val="000000" w:themeColor="text1"/>
              </w:rPr>
              <w:t>年度</w:t>
            </w:r>
          </w:p>
        </w:tc>
      </w:tr>
      <w:tr w:rsidR="00825178" w14:paraId="303FB17A"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2A457" w14:textId="77777777" w:rsidR="00825178" w:rsidRDefault="00825178">
            <w:pPr>
              <w:rPr>
                <w:rFonts w:hint="default"/>
              </w:rPr>
            </w:pPr>
          </w:p>
          <w:p w14:paraId="49D793D8" w14:textId="77777777" w:rsidR="00825178" w:rsidRDefault="00825178">
            <w:pPr>
              <w:rPr>
                <w:rFonts w:hint="default"/>
              </w:rPr>
            </w:pPr>
            <w:r>
              <w:t>計画主体</w:t>
            </w:r>
          </w:p>
          <w:p w14:paraId="6E4F9138" w14:textId="77777777" w:rsidR="00825178" w:rsidRDefault="00825178">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1319C" w14:textId="11A741E3" w:rsidR="00825178" w:rsidRDefault="00825178">
            <w:pPr>
              <w:jc w:val="left"/>
              <w:rPr>
                <w:rFonts w:hint="default"/>
              </w:rPr>
            </w:pPr>
          </w:p>
          <w:p w14:paraId="58975B29" w14:textId="35A08370" w:rsidR="00EF16EE" w:rsidRDefault="00EF16EE" w:rsidP="00EF16EE">
            <w:pPr>
              <w:jc w:val="center"/>
              <w:rPr>
                <w:rFonts w:hint="default"/>
              </w:rPr>
            </w:pPr>
            <w:r>
              <w:t>大和村</w:t>
            </w:r>
          </w:p>
          <w:p w14:paraId="4848E9D7" w14:textId="77777777" w:rsidR="00825178" w:rsidRDefault="00825178">
            <w:pPr>
              <w:rPr>
                <w:rFonts w:hint="default"/>
              </w:rPr>
            </w:pPr>
          </w:p>
        </w:tc>
      </w:tr>
    </w:tbl>
    <w:p w14:paraId="16885D08" w14:textId="77777777" w:rsidR="00825178" w:rsidRDefault="00825178">
      <w:pPr>
        <w:rPr>
          <w:rFonts w:hint="default"/>
        </w:rPr>
      </w:pPr>
    </w:p>
    <w:p w14:paraId="0865A8DE" w14:textId="77777777" w:rsidR="00825178" w:rsidRDefault="00825178">
      <w:pPr>
        <w:rPr>
          <w:rFonts w:hint="default"/>
        </w:rPr>
      </w:pPr>
    </w:p>
    <w:p w14:paraId="3F0BFF86" w14:textId="77777777" w:rsidR="00825178" w:rsidRDefault="00825178">
      <w:pPr>
        <w:rPr>
          <w:rFonts w:hint="default"/>
        </w:rPr>
      </w:pPr>
    </w:p>
    <w:p w14:paraId="4A569E55" w14:textId="77777777" w:rsidR="00825178" w:rsidRDefault="00825178">
      <w:pPr>
        <w:rPr>
          <w:rFonts w:hint="default"/>
        </w:rPr>
      </w:pPr>
    </w:p>
    <w:p w14:paraId="7804F6DF" w14:textId="77777777" w:rsidR="00825178" w:rsidRDefault="00825178">
      <w:pPr>
        <w:rPr>
          <w:rFonts w:hint="default"/>
        </w:rPr>
      </w:pPr>
    </w:p>
    <w:p w14:paraId="717FBA9A" w14:textId="77777777" w:rsidR="00825178" w:rsidRDefault="00825178">
      <w:pPr>
        <w:rPr>
          <w:rFonts w:hint="default"/>
        </w:rPr>
      </w:pPr>
    </w:p>
    <w:p w14:paraId="4C268DDF" w14:textId="4D2F16A1" w:rsidR="00825178" w:rsidRPr="00C05661" w:rsidRDefault="00EF16EE">
      <w:pPr>
        <w:spacing w:line="734" w:lineRule="exact"/>
        <w:jc w:val="center"/>
        <w:rPr>
          <w:rFonts w:hint="default"/>
          <w:color w:val="auto"/>
        </w:rPr>
      </w:pPr>
      <w:r>
        <w:rPr>
          <w:spacing w:val="-2"/>
          <w:w w:val="50"/>
          <w:sz w:val="64"/>
        </w:rPr>
        <w:t>大和村</w:t>
      </w:r>
      <w:r w:rsidR="00825178">
        <w:rPr>
          <w:spacing w:val="-2"/>
          <w:w w:val="50"/>
          <w:sz w:val="64"/>
        </w:rPr>
        <w:t>鳥獣被害防止計画</w:t>
      </w:r>
    </w:p>
    <w:p w14:paraId="7E1D7B73" w14:textId="77777777" w:rsidR="00825178" w:rsidRDefault="00825178">
      <w:pPr>
        <w:rPr>
          <w:rFonts w:hint="default"/>
        </w:rPr>
      </w:pPr>
    </w:p>
    <w:p w14:paraId="4C15EA01" w14:textId="77777777" w:rsidR="00825178" w:rsidRDefault="00825178">
      <w:pPr>
        <w:rPr>
          <w:rFonts w:hint="default"/>
        </w:rPr>
      </w:pPr>
      <w:bookmarkStart w:id="0" w:name="_GoBack"/>
      <w:bookmarkEnd w:id="0"/>
    </w:p>
    <w:p w14:paraId="7FBF12AF" w14:textId="77777777" w:rsidR="00825178" w:rsidRDefault="00825178">
      <w:pPr>
        <w:rPr>
          <w:rFonts w:hint="default"/>
        </w:rPr>
      </w:pPr>
    </w:p>
    <w:p w14:paraId="603CBA1C" w14:textId="77777777" w:rsidR="00825178" w:rsidRDefault="00825178">
      <w:pPr>
        <w:rPr>
          <w:rFonts w:hint="default"/>
        </w:rPr>
      </w:pPr>
    </w:p>
    <w:p w14:paraId="14BCABCD" w14:textId="77777777" w:rsidR="00825178" w:rsidRDefault="00825178">
      <w:pPr>
        <w:rPr>
          <w:rFonts w:hint="default"/>
        </w:rPr>
      </w:pPr>
    </w:p>
    <w:p w14:paraId="251792F8" w14:textId="77777777" w:rsidR="00825178" w:rsidRDefault="00825178">
      <w:pPr>
        <w:rPr>
          <w:rFonts w:hint="default"/>
        </w:rPr>
      </w:pPr>
    </w:p>
    <w:p w14:paraId="146DF01D" w14:textId="77777777" w:rsidR="00825178" w:rsidRDefault="00825178">
      <w:pPr>
        <w:rPr>
          <w:rFonts w:hint="default"/>
        </w:rPr>
      </w:pPr>
    </w:p>
    <w:p w14:paraId="58A14EF7" w14:textId="77777777" w:rsidR="00825178" w:rsidRDefault="00825178">
      <w:pPr>
        <w:rPr>
          <w:rFonts w:hint="default"/>
        </w:rPr>
      </w:pPr>
    </w:p>
    <w:p w14:paraId="3F5F500B" w14:textId="77777777" w:rsidR="00825178" w:rsidRDefault="00825178">
      <w:pPr>
        <w:rPr>
          <w:rFonts w:hint="default"/>
        </w:rPr>
      </w:pPr>
    </w:p>
    <w:p w14:paraId="468E8891" w14:textId="77777777" w:rsidR="00825178" w:rsidRDefault="00825178">
      <w:pPr>
        <w:rPr>
          <w:rFonts w:hint="default"/>
        </w:rPr>
      </w:pPr>
    </w:p>
    <w:p w14:paraId="13392169" w14:textId="63FD2772" w:rsidR="00EF16EE" w:rsidRPr="00CD4318" w:rsidRDefault="00825178" w:rsidP="00EF16EE">
      <w:pPr>
        <w:rPr>
          <w:rFonts w:ascii="ＭＳ ゴシック" w:hint="default"/>
          <w:color w:val="auto"/>
          <w:spacing w:val="2"/>
        </w:rPr>
      </w:pPr>
      <w:r>
        <w:t xml:space="preserve">　　　　　　　　　</w:t>
      </w:r>
      <w:r w:rsidR="00EF16EE" w:rsidRPr="00CD4318">
        <w:rPr>
          <w:color w:val="auto"/>
        </w:rPr>
        <w:t xml:space="preserve">　＜連絡先＞</w:t>
      </w:r>
    </w:p>
    <w:p w14:paraId="11C36CA0" w14:textId="77777777" w:rsidR="00EF16EE" w:rsidRPr="00CD4318" w:rsidRDefault="00EF16EE" w:rsidP="00EF16EE">
      <w:pPr>
        <w:rPr>
          <w:rFonts w:ascii="ＭＳ ゴシック" w:hint="default"/>
          <w:color w:val="auto"/>
          <w:spacing w:val="2"/>
        </w:rPr>
      </w:pPr>
      <w:r w:rsidRPr="00CD4318">
        <w:rPr>
          <w:color w:val="auto"/>
        </w:rPr>
        <w:t xml:space="preserve">　　　　　　　　　　</w:t>
      </w:r>
      <w:r w:rsidRPr="00CD4318">
        <w:rPr>
          <w:rFonts w:ascii="ＭＳ ゴシック"/>
          <w:color w:val="auto"/>
        </w:rPr>
        <w:fldChar w:fldCharType="begin"/>
      </w:r>
      <w:r w:rsidRPr="00CD4318">
        <w:rPr>
          <w:rFonts w:ascii="ＭＳ ゴシック"/>
          <w:color w:val="auto"/>
        </w:rPr>
        <w:instrText>eq \o\ad(</w:instrText>
      </w:r>
      <w:r w:rsidRPr="00CD4318">
        <w:rPr>
          <w:color w:val="auto"/>
        </w:rPr>
        <w:instrText>担当部署名</w:instrText>
      </w:r>
      <w:r w:rsidRPr="00CD4318">
        <w:rPr>
          <w:rFonts w:ascii="ＭＳ ゴシック"/>
          <w:color w:val="auto"/>
        </w:rPr>
        <w:instrText>,　　　　　　　)</w:instrText>
      </w:r>
      <w:r w:rsidRPr="00CD4318">
        <w:rPr>
          <w:rFonts w:ascii="ＭＳ ゴシック"/>
          <w:color w:val="auto"/>
        </w:rPr>
        <w:fldChar w:fldCharType="end"/>
      </w:r>
      <w:r w:rsidRPr="00CD4318">
        <w:rPr>
          <w:rFonts w:ascii="ＭＳ ゴシック"/>
          <w:color w:val="auto"/>
        </w:rPr>
        <w:t>：鹿児島県大島郡大和村役場産業振興課</w:t>
      </w:r>
    </w:p>
    <w:p w14:paraId="112AE170" w14:textId="77777777" w:rsidR="00EF16EE" w:rsidRPr="00CD4318" w:rsidRDefault="00EF16EE" w:rsidP="00EF16EE">
      <w:pPr>
        <w:rPr>
          <w:rFonts w:ascii="ＭＳ ゴシック" w:hint="default"/>
          <w:color w:val="auto"/>
          <w:spacing w:val="2"/>
        </w:rPr>
      </w:pPr>
      <w:r w:rsidRPr="00CD4318">
        <w:rPr>
          <w:color w:val="auto"/>
        </w:rPr>
        <w:t xml:space="preserve">                    </w:t>
      </w:r>
      <w:r w:rsidRPr="00CD4318">
        <w:rPr>
          <w:rFonts w:ascii="ＭＳ ゴシック"/>
          <w:color w:val="auto"/>
        </w:rPr>
        <w:fldChar w:fldCharType="begin"/>
      </w:r>
      <w:r w:rsidRPr="00CD4318">
        <w:rPr>
          <w:rFonts w:ascii="ＭＳ ゴシック"/>
          <w:color w:val="auto"/>
        </w:rPr>
        <w:instrText>eq \o\ad(</w:instrText>
      </w:r>
      <w:r w:rsidRPr="00CD4318">
        <w:rPr>
          <w:color w:val="auto"/>
        </w:rPr>
        <w:instrText>所在地</w:instrText>
      </w:r>
      <w:r w:rsidRPr="00CD4318">
        <w:rPr>
          <w:rFonts w:ascii="ＭＳ ゴシック"/>
          <w:color w:val="auto"/>
        </w:rPr>
        <w:instrText>,　　　　　　　)</w:instrText>
      </w:r>
      <w:r w:rsidRPr="00CD4318">
        <w:rPr>
          <w:rFonts w:ascii="ＭＳ ゴシック"/>
          <w:color w:val="auto"/>
        </w:rPr>
        <w:fldChar w:fldCharType="end"/>
      </w:r>
      <w:r w:rsidRPr="00CD4318">
        <w:rPr>
          <w:rFonts w:ascii="ＭＳ ゴシック"/>
          <w:color w:val="auto"/>
        </w:rPr>
        <w:t>：鹿児島県大島郡大和村大和浜100番地</w:t>
      </w:r>
    </w:p>
    <w:p w14:paraId="061E4835" w14:textId="77777777" w:rsidR="00EF16EE" w:rsidRDefault="00EF16EE" w:rsidP="00EF16EE">
      <w:pPr>
        <w:rPr>
          <w:rFonts w:ascii="ＭＳ ゴシック" w:hint="default"/>
          <w:color w:val="auto"/>
        </w:rPr>
      </w:pPr>
      <w:r w:rsidRPr="00CD4318">
        <w:rPr>
          <w:color w:val="auto"/>
        </w:rPr>
        <w:t xml:space="preserve">　　　　　　　　　　</w:t>
      </w:r>
      <w:r w:rsidRPr="00CD4318">
        <w:rPr>
          <w:rFonts w:ascii="ＭＳ ゴシック"/>
          <w:color w:val="auto"/>
        </w:rPr>
        <w:fldChar w:fldCharType="begin"/>
      </w:r>
      <w:r w:rsidRPr="00CD4318">
        <w:rPr>
          <w:rFonts w:ascii="ＭＳ ゴシック"/>
          <w:color w:val="auto"/>
        </w:rPr>
        <w:instrText>eq \o\ad(</w:instrText>
      </w:r>
      <w:r w:rsidRPr="00CD4318">
        <w:rPr>
          <w:color w:val="auto"/>
        </w:rPr>
        <w:instrText>電話番号</w:instrText>
      </w:r>
      <w:r w:rsidRPr="00CD4318">
        <w:rPr>
          <w:rFonts w:ascii="ＭＳ ゴシック"/>
          <w:color w:val="auto"/>
        </w:rPr>
        <w:instrText>,　　　　　　　)</w:instrText>
      </w:r>
      <w:r w:rsidRPr="00CD4318">
        <w:rPr>
          <w:rFonts w:ascii="ＭＳ ゴシック"/>
          <w:color w:val="auto"/>
        </w:rPr>
        <w:fldChar w:fldCharType="end"/>
      </w:r>
      <w:r w:rsidRPr="00CD4318">
        <w:rPr>
          <w:rFonts w:ascii="ＭＳ ゴシック"/>
          <w:color w:val="auto"/>
        </w:rPr>
        <w:t>：０９９７－５７－２１１１（内線161）</w:t>
      </w:r>
    </w:p>
    <w:p w14:paraId="351738B7" w14:textId="52C4D3C6" w:rsidR="00EF16EE" w:rsidRPr="00CD4318" w:rsidRDefault="00EF16EE" w:rsidP="00EF16EE">
      <w:pPr>
        <w:rPr>
          <w:rFonts w:ascii="ＭＳ ゴシック" w:hint="default"/>
          <w:color w:val="auto"/>
          <w:spacing w:val="2"/>
        </w:rPr>
      </w:pPr>
      <w:r w:rsidRPr="00CD4318">
        <w:rPr>
          <w:color w:val="auto"/>
        </w:rPr>
        <w:t xml:space="preserve">                    </w:t>
      </w:r>
      <w:r w:rsidRPr="00CD4318">
        <w:rPr>
          <w:rFonts w:ascii="ＭＳ ゴシック"/>
          <w:color w:val="auto"/>
        </w:rPr>
        <w:fldChar w:fldCharType="begin"/>
      </w:r>
      <w:r w:rsidRPr="00CD4318">
        <w:rPr>
          <w:rFonts w:ascii="ＭＳ ゴシック"/>
          <w:color w:val="auto"/>
        </w:rPr>
        <w:instrText>eq \o\ad(</w:instrText>
      </w:r>
      <w:r w:rsidRPr="00CD4318">
        <w:rPr>
          <w:color w:val="auto"/>
        </w:rPr>
        <w:instrText>ＦＡＸ番号</w:instrText>
      </w:r>
      <w:r w:rsidRPr="00CD4318">
        <w:rPr>
          <w:rFonts w:ascii="ＭＳ ゴシック"/>
          <w:color w:val="auto"/>
        </w:rPr>
        <w:instrText>,　　　　　　　)</w:instrText>
      </w:r>
      <w:r w:rsidRPr="00CD4318">
        <w:rPr>
          <w:rFonts w:ascii="ＭＳ ゴシック"/>
          <w:color w:val="auto"/>
        </w:rPr>
        <w:fldChar w:fldCharType="end"/>
      </w:r>
      <w:r w:rsidRPr="00CD4318">
        <w:rPr>
          <w:rFonts w:ascii="ＭＳ ゴシック"/>
          <w:color w:val="auto"/>
        </w:rPr>
        <w:t>：０９９７－５７－２９５７</w:t>
      </w:r>
    </w:p>
    <w:p w14:paraId="56E792B4" w14:textId="77777777" w:rsidR="00EF16EE" w:rsidRPr="00CD4318" w:rsidRDefault="00EF16EE" w:rsidP="00EF16EE">
      <w:pPr>
        <w:rPr>
          <w:rFonts w:ascii="ＭＳ ゴシック" w:hint="default"/>
          <w:color w:val="auto"/>
          <w:spacing w:val="2"/>
        </w:rPr>
      </w:pPr>
      <w:r w:rsidRPr="00CD4318">
        <w:rPr>
          <w:color w:val="auto"/>
        </w:rPr>
        <w:t xml:space="preserve">　　　　　　　　　　メールアドレス：</w:t>
      </w:r>
      <w:r w:rsidRPr="00CD4318">
        <w:rPr>
          <w:color w:val="auto"/>
        </w:rPr>
        <w:t>sangyo@vill.yamato.lg.jp</w:t>
      </w:r>
    </w:p>
    <w:p w14:paraId="03F3E4E8" w14:textId="7B4B4F96" w:rsidR="00825178" w:rsidRPr="00EF16EE" w:rsidRDefault="00825178" w:rsidP="00EF16EE">
      <w:pPr>
        <w:rPr>
          <w:rFonts w:hint="default"/>
        </w:rPr>
      </w:pPr>
    </w:p>
    <w:p w14:paraId="3EA15234" w14:textId="77777777" w:rsidR="00825178" w:rsidRDefault="00825178">
      <w:pPr>
        <w:rPr>
          <w:rFonts w:hint="default"/>
        </w:rPr>
      </w:pPr>
    </w:p>
    <w:p w14:paraId="4DDB5807" w14:textId="77777777" w:rsidR="00825178" w:rsidRDefault="00825178">
      <w:pPr>
        <w:rPr>
          <w:rFonts w:hint="default"/>
        </w:rPr>
      </w:pPr>
    </w:p>
    <w:p w14:paraId="72CCD4CA" w14:textId="77777777" w:rsidR="00825178" w:rsidRDefault="00825178">
      <w:pPr>
        <w:ind w:left="849" w:hanging="849"/>
        <w:rPr>
          <w:rFonts w:hint="default"/>
        </w:rPr>
      </w:pPr>
      <w:r>
        <w:rPr>
          <w:sz w:val="21"/>
        </w:rPr>
        <w:t>（注）１　共同で作成する場合は、すべての計画主体を掲げるとともに、代表となる計画主体には（代表）と記入する。</w:t>
      </w:r>
    </w:p>
    <w:p w14:paraId="370C37D4" w14:textId="77777777" w:rsidR="00825178" w:rsidRDefault="00825178">
      <w:pPr>
        <w:ind w:left="849" w:hanging="243"/>
        <w:rPr>
          <w:rFonts w:hint="default"/>
        </w:rPr>
      </w:pPr>
      <w:r>
        <w:rPr>
          <w:sz w:val="21"/>
        </w:rPr>
        <w:t>２　被害防止計画の作成に当たっては、別添留意事項を参照の上、記入等すること。</w:t>
      </w:r>
    </w:p>
    <w:p w14:paraId="6AC68FF6" w14:textId="77777777" w:rsidR="00825178" w:rsidRDefault="00825178">
      <w:pPr>
        <w:ind w:left="849" w:hanging="849"/>
        <w:rPr>
          <w:rFonts w:hint="default"/>
        </w:rPr>
      </w:pPr>
    </w:p>
    <w:p w14:paraId="5E8DC94D" w14:textId="77777777" w:rsidR="00825178" w:rsidRDefault="00825178">
      <w:pPr>
        <w:rPr>
          <w:rFonts w:hint="default"/>
        </w:rPr>
      </w:pPr>
      <w:r>
        <w:rPr>
          <w:color w:val="auto"/>
        </w:rPr>
        <w:br w:type="page"/>
      </w:r>
      <w:r>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4920"/>
      </w:tblGrid>
      <w:tr w:rsidR="00EF16EE" w14:paraId="56DCCE91"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EF16EE" w:rsidRDefault="00EF16EE" w:rsidP="00EF16EE">
            <w:pPr>
              <w:rPr>
                <w:rFonts w:hint="default"/>
              </w:rPr>
            </w:pPr>
            <w:r>
              <w:t xml:space="preserve">　対象鳥獣</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1F6E07C9" w:rsidR="00EF16EE" w:rsidRPr="006E26D5" w:rsidRDefault="00EF16EE" w:rsidP="00EF16EE">
            <w:pPr>
              <w:rPr>
                <w:rFonts w:hint="default"/>
              </w:rPr>
            </w:pPr>
            <w:r w:rsidRPr="006E26D5">
              <w:t>イノシシ・カラス・アマミノクロウサギ</w:t>
            </w:r>
          </w:p>
        </w:tc>
      </w:tr>
      <w:tr w:rsidR="00EF16EE" w14:paraId="078EDA8A"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EF16EE" w:rsidRDefault="00EF16EE" w:rsidP="00EF16EE">
            <w:pPr>
              <w:rPr>
                <w:rFonts w:hint="default"/>
              </w:rPr>
            </w:pPr>
            <w:r>
              <w:t xml:space="preserve">　計画期間</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7A709461" w:rsidR="00EF16EE" w:rsidRDefault="00EF16EE" w:rsidP="00EF16EE">
            <w:pPr>
              <w:rPr>
                <w:rFonts w:hint="default"/>
              </w:rPr>
            </w:pPr>
            <w:r w:rsidRPr="00816C2C">
              <w:t>令和６年度～令和８年度</w:t>
            </w:r>
          </w:p>
        </w:tc>
      </w:tr>
      <w:tr w:rsidR="00EF16EE" w14:paraId="6BA78C7F"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EF16EE" w:rsidRDefault="00EF16EE" w:rsidP="00EF16EE">
            <w:pPr>
              <w:rPr>
                <w:rFonts w:hint="default"/>
              </w:rPr>
            </w:pPr>
            <w:r>
              <w:t xml:space="preserve">　対象地域</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4BF93756" w:rsidR="00EF16EE" w:rsidRDefault="00EF16EE" w:rsidP="00EF16EE">
            <w:pPr>
              <w:rPr>
                <w:rFonts w:hint="default"/>
              </w:rPr>
            </w:pPr>
            <w:r w:rsidRPr="00816C2C">
              <w:t>鹿児島県大島郡大和村</w:t>
            </w:r>
          </w:p>
        </w:tc>
      </w:tr>
    </w:tbl>
    <w:p w14:paraId="15C5D103" w14:textId="77777777" w:rsidR="00825178" w:rsidRDefault="00825178">
      <w:pPr>
        <w:ind w:left="728" w:hanging="728"/>
        <w:rPr>
          <w:rFonts w:hint="default"/>
        </w:rPr>
      </w:pPr>
      <w:r>
        <w:t>（注）１　計画期間は、３年程度とする。</w:t>
      </w:r>
    </w:p>
    <w:p w14:paraId="60F010B7" w14:textId="77777777" w:rsidR="00825178" w:rsidRDefault="00825178">
      <w:pPr>
        <w:ind w:left="971" w:hanging="971"/>
        <w:rPr>
          <w:rFonts w:hint="default"/>
        </w:rPr>
      </w:pPr>
      <w:r>
        <w:t xml:space="preserve">　　　２　対象地域は、単独で又は共同で被害防止計画作成する全ての市町村名を記入する。</w:t>
      </w:r>
    </w:p>
    <w:p w14:paraId="74BE3842" w14:textId="77777777" w:rsidR="00825178" w:rsidRDefault="00825178">
      <w:pPr>
        <w:rPr>
          <w:rFonts w:hint="default"/>
        </w:rPr>
      </w:pPr>
    </w:p>
    <w:p w14:paraId="40813EE0" w14:textId="77777777" w:rsidR="00825178" w:rsidRDefault="00825178">
      <w:pPr>
        <w:rPr>
          <w:rFonts w:hint="default"/>
        </w:rPr>
      </w:pPr>
      <w:r>
        <w:t>２．鳥獣による農林水産業等に係る被害の防止に関する基本的な方針</w:t>
      </w:r>
    </w:p>
    <w:p w14:paraId="3955FDCD" w14:textId="167FDC25" w:rsidR="00825178" w:rsidRDefault="00825178">
      <w:pPr>
        <w:rPr>
          <w:rFonts w:hint="default"/>
        </w:rPr>
      </w:pPr>
      <w:r>
        <w:t>（１）被害の現状</w:t>
      </w:r>
      <w:r w:rsidRPr="001027EE">
        <w:rPr>
          <w:color w:val="000000" w:themeColor="text1"/>
        </w:rPr>
        <w:t>（</w:t>
      </w:r>
      <w:r w:rsidR="0092092C" w:rsidRPr="001027EE">
        <w:rPr>
          <w:color w:val="000000" w:themeColor="text1"/>
        </w:rPr>
        <w:t>令和</w:t>
      </w:r>
      <w:r w:rsidR="00094A8C" w:rsidRPr="001027EE">
        <w:rPr>
          <w:color w:val="000000" w:themeColor="text1"/>
        </w:rPr>
        <w:t>４</w:t>
      </w:r>
      <w:r w:rsidRPr="001027EE">
        <w:rPr>
          <w:color w:val="000000" w:themeColor="text1"/>
        </w:rPr>
        <w:t>年度）</w:t>
      </w:r>
    </w:p>
    <w:tbl>
      <w:tblPr>
        <w:tblW w:w="0" w:type="auto"/>
        <w:tblInd w:w="137" w:type="dxa"/>
        <w:tblLayout w:type="fixed"/>
        <w:tblCellMar>
          <w:left w:w="0" w:type="dxa"/>
          <w:right w:w="0" w:type="dxa"/>
        </w:tblCellMar>
        <w:tblLook w:val="0000" w:firstRow="0" w:lastRow="0" w:firstColumn="0" w:lastColumn="0" w:noHBand="0" w:noVBand="0"/>
      </w:tblPr>
      <w:tblGrid>
        <w:gridCol w:w="2552"/>
        <w:gridCol w:w="2551"/>
        <w:gridCol w:w="2835"/>
      </w:tblGrid>
      <w:tr w:rsidR="00825178" w14:paraId="4778B397" w14:textId="77777777" w:rsidTr="00EF16EE">
        <w:tc>
          <w:tcPr>
            <w:tcW w:w="2552"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Default="00825178">
            <w:pPr>
              <w:jc w:val="center"/>
              <w:rPr>
                <w:rFonts w:hint="default"/>
              </w:rPr>
            </w:pPr>
            <w:r>
              <w:t>鳥獣の種類</w:t>
            </w:r>
          </w:p>
          <w:p w14:paraId="36A309B1" w14:textId="77777777" w:rsidR="00825178" w:rsidRDefault="00825178">
            <w:pPr>
              <w:rPr>
                <w:rFonts w:hint="default"/>
              </w:rPr>
            </w:pPr>
          </w:p>
        </w:tc>
        <w:tc>
          <w:tcPr>
            <w:tcW w:w="5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Default="00825178">
            <w:pPr>
              <w:jc w:val="center"/>
              <w:rPr>
                <w:rFonts w:hint="default"/>
              </w:rPr>
            </w:pPr>
            <w:r>
              <w:t>被害の現状</w:t>
            </w:r>
          </w:p>
        </w:tc>
      </w:tr>
      <w:tr w:rsidR="00825178" w14:paraId="02B68DED" w14:textId="77777777" w:rsidTr="00EF16EE">
        <w:tc>
          <w:tcPr>
            <w:tcW w:w="2552"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Default="0082517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Default="00825178">
            <w:pPr>
              <w:jc w:val="center"/>
              <w:rPr>
                <w:rFonts w:hint="default"/>
              </w:rPr>
            </w:pPr>
            <w:r>
              <w:t>品　目</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Default="00825178">
            <w:pPr>
              <w:jc w:val="center"/>
              <w:rPr>
                <w:rFonts w:hint="default"/>
              </w:rPr>
            </w:pPr>
            <w:r>
              <w:t>被害数値</w:t>
            </w:r>
          </w:p>
        </w:tc>
      </w:tr>
      <w:tr w:rsidR="00EF16EE" w14:paraId="492DBC19" w14:textId="77777777" w:rsidTr="00EF16EE">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42B3" w14:textId="77777777"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　イノシシ</w:t>
            </w:r>
          </w:p>
          <w:p w14:paraId="41098FF0" w14:textId="77777777" w:rsidR="00EF16EE" w:rsidRPr="00CD4318" w:rsidRDefault="00EF16EE" w:rsidP="00EF16EE">
            <w:pPr>
              <w:rPr>
                <w:rFonts w:hint="default"/>
                <w:color w:val="auto"/>
              </w:rPr>
            </w:pPr>
          </w:p>
          <w:p w14:paraId="26E3CBE5" w14:textId="77777777" w:rsidR="00EF16EE" w:rsidRPr="00CD4318" w:rsidRDefault="00EF16EE" w:rsidP="00EF16EE">
            <w:pPr>
              <w:rPr>
                <w:rFonts w:hint="default"/>
                <w:color w:val="auto"/>
              </w:rPr>
            </w:pPr>
          </w:p>
          <w:p w14:paraId="129E121C" w14:textId="77777777" w:rsidR="00EF16EE" w:rsidRDefault="00EF16EE" w:rsidP="00EF16EE">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1E4A4" w14:textId="17B5036E" w:rsidR="00EF16EE" w:rsidRPr="006E26D5"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果樹（ﾀﾝｶﾝ･ｽﾓﾓ</w:t>
            </w:r>
            <w:r w:rsidR="002208AD" w:rsidRPr="006E26D5">
              <w:rPr>
                <w:rFonts w:ascii="ＭＳ ゴシック"/>
                <w:b/>
                <w:color w:val="auto"/>
                <w:spacing w:val="2"/>
              </w:rPr>
              <w:t>等</w:t>
            </w:r>
            <w:r w:rsidRPr="006E26D5">
              <w:rPr>
                <w:rFonts w:ascii="ＭＳ ゴシック"/>
                <w:color w:val="auto"/>
                <w:spacing w:val="2"/>
              </w:rPr>
              <w:t>）</w:t>
            </w:r>
          </w:p>
          <w:p w14:paraId="257D0FE4" w14:textId="77777777" w:rsidR="00EF16EE" w:rsidRPr="006E26D5"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野菜類（さといも等）</w:t>
            </w:r>
          </w:p>
          <w:p w14:paraId="553E0FD8" w14:textId="49D76D07" w:rsidR="00EF16EE" w:rsidRPr="006E26D5" w:rsidRDefault="00EF16EE" w:rsidP="00EF16EE">
            <w:pPr>
              <w:rPr>
                <w:rFonts w:hint="default"/>
                <w:color w:val="auto"/>
              </w:rPr>
            </w:pPr>
            <w:r w:rsidRPr="006E26D5">
              <w:rPr>
                <w:rFonts w:ascii="ＭＳ ゴシック"/>
                <w:color w:val="auto"/>
                <w:spacing w:val="2"/>
              </w:rPr>
              <w:t>イモ類（ｻﾂﾏｲﾓ等）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90C80" w14:textId="69C21939" w:rsidR="00EF16EE" w:rsidRPr="006E26D5"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3.31ha </w:t>
            </w:r>
            <w:r w:rsidRPr="006E26D5">
              <w:rPr>
                <w:rFonts w:ascii="ＭＳ ゴシック" w:hint="default"/>
                <w:color w:val="auto"/>
                <w:spacing w:val="2"/>
              </w:rPr>
              <w:t xml:space="preserve">   </w:t>
            </w:r>
            <w:r w:rsidRPr="006E26D5">
              <w:rPr>
                <w:rFonts w:ascii="ＭＳ ゴシック"/>
                <w:color w:val="auto"/>
                <w:spacing w:val="2"/>
              </w:rPr>
              <w:t xml:space="preserve">  3,345千円</w:t>
            </w:r>
          </w:p>
          <w:p w14:paraId="687E7F28" w14:textId="35183D6C" w:rsidR="00EF16EE" w:rsidRPr="006E26D5"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0.21ha　  </w:t>
            </w:r>
            <w:r w:rsidRPr="006E26D5">
              <w:rPr>
                <w:rFonts w:ascii="ＭＳ ゴシック" w:hint="default"/>
                <w:color w:val="auto"/>
                <w:spacing w:val="2"/>
              </w:rPr>
              <w:t xml:space="preserve">   </w:t>
            </w:r>
            <w:r w:rsidRPr="006E26D5">
              <w:rPr>
                <w:rFonts w:ascii="ＭＳ ゴシック"/>
                <w:color w:val="auto"/>
                <w:spacing w:val="2"/>
              </w:rPr>
              <w:t xml:space="preserve"> 236千円</w:t>
            </w:r>
          </w:p>
          <w:p w14:paraId="57E104A9" w14:textId="39BB50B1" w:rsidR="00EF16EE" w:rsidRPr="006E26D5"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0.47ha 　  　 394千円</w:t>
            </w:r>
          </w:p>
          <w:p w14:paraId="72372906" w14:textId="761C0523" w:rsidR="00EF16EE" w:rsidRPr="006E26D5" w:rsidRDefault="00EF16EE" w:rsidP="002208AD">
            <w:pPr>
              <w:rPr>
                <w:rFonts w:hint="default"/>
                <w:color w:val="auto"/>
              </w:rPr>
            </w:pPr>
            <w:r w:rsidRPr="006E26D5">
              <w:rPr>
                <w:rFonts w:ascii="ＭＳ ゴシック"/>
                <w:color w:val="auto"/>
                <w:spacing w:val="2"/>
              </w:rPr>
              <w:t xml:space="preserve">計3.99ha　</w:t>
            </w:r>
            <w:r w:rsidRPr="006E26D5">
              <w:rPr>
                <w:rFonts w:ascii="ＭＳ ゴシック"/>
                <w:b/>
                <w:color w:val="auto"/>
                <w:spacing w:val="2"/>
              </w:rPr>
              <w:t xml:space="preserve"> 3,97</w:t>
            </w:r>
            <w:r w:rsidR="002208AD" w:rsidRPr="006E26D5">
              <w:rPr>
                <w:rFonts w:ascii="ＭＳ ゴシック"/>
                <w:b/>
                <w:color w:val="auto"/>
                <w:spacing w:val="2"/>
              </w:rPr>
              <w:t>4</w:t>
            </w:r>
            <w:r w:rsidRPr="006E26D5">
              <w:rPr>
                <w:rFonts w:ascii="ＭＳ ゴシック"/>
                <w:color w:val="auto"/>
                <w:spacing w:val="2"/>
              </w:rPr>
              <w:t>千円</w:t>
            </w:r>
          </w:p>
        </w:tc>
      </w:tr>
      <w:tr w:rsidR="00EF16EE" w:rsidRPr="00CD4318" w14:paraId="010D9516" w14:textId="77777777" w:rsidTr="00EF16EE">
        <w:trPr>
          <w:trHeight w:val="60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F423E" w14:textId="011D250B" w:rsidR="00EF16EE" w:rsidRPr="00CD4318" w:rsidRDefault="00EF16EE" w:rsidP="00EF16EE">
            <w:pPr>
              <w:suppressAutoHyphens/>
              <w:kinsoku w:val="0"/>
              <w:wordWrap w:val="0"/>
              <w:autoSpaceDE w:val="0"/>
              <w:autoSpaceDN w:val="0"/>
              <w:spacing w:line="336" w:lineRule="atLeast"/>
              <w:jc w:val="left"/>
              <w:rPr>
                <w:rFonts w:ascii="ＭＳ ゴシック" w:cs="ＭＳ ゴシック" w:hint="default"/>
                <w:color w:val="auto"/>
                <w:spacing w:val="2"/>
                <w:szCs w:val="24"/>
              </w:rPr>
            </w:pPr>
            <w:r w:rsidRPr="00CD4318">
              <w:rPr>
                <w:rFonts w:ascii="ＭＳ ゴシック"/>
                <w:color w:val="auto"/>
                <w:spacing w:val="2"/>
              </w:rPr>
              <w:t xml:space="preserve">　カラス</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D27E0" w14:textId="5622C560" w:rsidR="00EF16EE" w:rsidRPr="00CD4318" w:rsidRDefault="00EF16EE" w:rsidP="00EF16EE">
            <w:pPr>
              <w:suppressAutoHyphens/>
              <w:kinsoku w:val="0"/>
              <w:wordWrap w:val="0"/>
              <w:autoSpaceDE w:val="0"/>
              <w:autoSpaceDN w:val="0"/>
              <w:spacing w:line="336" w:lineRule="atLeast"/>
              <w:jc w:val="left"/>
              <w:rPr>
                <w:rFonts w:ascii="ＭＳ ゴシック" w:cs="ＭＳ ゴシック" w:hint="default"/>
                <w:color w:val="auto"/>
                <w:spacing w:val="2"/>
                <w:szCs w:val="24"/>
              </w:rPr>
            </w:pPr>
            <w:r w:rsidRPr="00CD4318">
              <w:rPr>
                <w:rFonts w:ascii="ＭＳ ゴシック"/>
                <w:color w:val="auto"/>
                <w:spacing w:val="2"/>
              </w:rPr>
              <w:t>果樹（ﾀﾝｶﾝ･ﾎﾟﾝｶﾝ）</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FB708" w14:textId="568F75C9" w:rsidR="00EF16EE" w:rsidRPr="00CD4318" w:rsidRDefault="00EF16EE" w:rsidP="00EF16EE">
            <w:pPr>
              <w:suppressAutoHyphens/>
              <w:kinsoku w:val="0"/>
              <w:wordWrap w:val="0"/>
              <w:autoSpaceDE w:val="0"/>
              <w:autoSpaceDN w:val="0"/>
              <w:spacing w:line="336" w:lineRule="atLeast"/>
              <w:jc w:val="left"/>
              <w:rPr>
                <w:rFonts w:ascii="ＭＳ ゴシック" w:cs="ＭＳ ゴシック" w:hint="default"/>
                <w:color w:val="auto"/>
                <w:spacing w:val="2"/>
                <w:szCs w:val="24"/>
              </w:rPr>
            </w:pPr>
            <w:r w:rsidRPr="00CD4318">
              <w:rPr>
                <w:rFonts w:ascii="ＭＳ ゴシック"/>
                <w:color w:val="auto"/>
                <w:spacing w:val="2"/>
              </w:rPr>
              <w:t xml:space="preserve">1.5ha   </w:t>
            </w:r>
            <w:r>
              <w:rPr>
                <w:rFonts w:ascii="ＭＳ ゴシック" w:hint="default"/>
                <w:color w:val="auto"/>
                <w:spacing w:val="2"/>
              </w:rPr>
              <w:t xml:space="preserve">    </w:t>
            </w:r>
            <w:r w:rsidRPr="00CD4318">
              <w:rPr>
                <w:rFonts w:ascii="ＭＳ ゴシック"/>
                <w:color w:val="auto"/>
                <w:spacing w:val="2"/>
              </w:rPr>
              <w:t>1,740千円</w:t>
            </w:r>
          </w:p>
        </w:tc>
      </w:tr>
      <w:tr w:rsidR="00EF16EE" w:rsidRPr="00CD4318" w14:paraId="6CB4489F" w14:textId="77777777" w:rsidTr="00EF16EE">
        <w:trPr>
          <w:trHeight w:val="491"/>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99A62" w14:textId="5B52FA77" w:rsidR="00EF16EE" w:rsidRPr="00CD4318" w:rsidRDefault="00EF16EE" w:rsidP="00EF16EE">
            <w:pPr>
              <w:suppressAutoHyphens/>
              <w:kinsoku w:val="0"/>
              <w:wordWrap w:val="0"/>
              <w:autoSpaceDE w:val="0"/>
              <w:autoSpaceDN w:val="0"/>
              <w:spacing w:line="336" w:lineRule="atLeast"/>
              <w:jc w:val="left"/>
              <w:rPr>
                <w:rFonts w:cs="ＭＳ ゴシック" w:hint="default"/>
                <w:color w:val="auto"/>
                <w:szCs w:val="24"/>
              </w:rPr>
            </w:pPr>
            <w:r w:rsidRPr="00CD4318">
              <w:rPr>
                <w:color w:val="auto"/>
              </w:rPr>
              <w:t>アマミノクロウサギ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F8711" w14:textId="77777777"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果樹（ﾀﾝｶﾝ）</w:t>
            </w:r>
          </w:p>
          <w:p w14:paraId="3ED4571A" w14:textId="00CD56DE" w:rsidR="00EF16EE" w:rsidRPr="00CD4318" w:rsidRDefault="00EF16EE" w:rsidP="00EF16EE">
            <w:pPr>
              <w:suppressAutoHyphens/>
              <w:kinsoku w:val="0"/>
              <w:wordWrap w:val="0"/>
              <w:autoSpaceDE w:val="0"/>
              <w:autoSpaceDN w:val="0"/>
              <w:spacing w:line="336" w:lineRule="atLeast"/>
              <w:jc w:val="left"/>
              <w:rPr>
                <w:rFonts w:ascii="ＭＳ ゴシック" w:cs="ＭＳ ゴシック" w:hint="default"/>
                <w:color w:val="auto"/>
                <w:spacing w:val="2"/>
                <w:szCs w:val="24"/>
              </w:rPr>
            </w:pPr>
            <w:r w:rsidRPr="00CD4318">
              <w:rPr>
                <w:rFonts w:ascii="ＭＳ ゴシック"/>
                <w:color w:val="auto"/>
                <w:spacing w:val="2"/>
              </w:rPr>
              <w:t>イモ類（ｻﾂﾏｲﾓ）</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A4542" w14:textId="214320F7" w:rsidR="00EF16EE" w:rsidRPr="00CD4318" w:rsidRDefault="00EF16EE" w:rsidP="00EF16EE">
            <w:pPr>
              <w:suppressAutoHyphens/>
              <w:kinsoku w:val="0"/>
              <w:wordWrap w:val="0"/>
              <w:autoSpaceDE w:val="0"/>
              <w:autoSpaceDN w:val="0"/>
              <w:spacing w:line="336" w:lineRule="atLeast"/>
              <w:ind w:firstLineChars="50" w:firstLine="123"/>
              <w:jc w:val="left"/>
              <w:rPr>
                <w:rFonts w:ascii="ＭＳ ゴシック" w:hint="default"/>
                <w:color w:val="auto"/>
                <w:spacing w:val="2"/>
              </w:rPr>
            </w:pPr>
            <w:r w:rsidRPr="00CD4318">
              <w:rPr>
                <w:rFonts w:ascii="ＭＳ ゴシック"/>
                <w:color w:val="auto"/>
                <w:spacing w:val="2"/>
              </w:rPr>
              <w:t xml:space="preserve">5.0ha  </w:t>
            </w:r>
            <w:r>
              <w:rPr>
                <w:rFonts w:ascii="ＭＳ ゴシック" w:hint="default"/>
                <w:color w:val="auto"/>
                <w:spacing w:val="2"/>
              </w:rPr>
              <w:t xml:space="preserve">  </w:t>
            </w:r>
            <w:r>
              <w:rPr>
                <w:rFonts w:ascii="ＭＳ ゴシック"/>
                <w:color w:val="auto"/>
                <w:spacing w:val="2"/>
              </w:rPr>
              <w:t xml:space="preserve"> </w:t>
            </w:r>
            <w:r>
              <w:rPr>
                <w:rFonts w:ascii="ＭＳ ゴシック" w:hint="default"/>
                <w:color w:val="auto"/>
                <w:spacing w:val="2"/>
              </w:rPr>
              <w:t xml:space="preserve"> </w:t>
            </w:r>
            <w:r>
              <w:rPr>
                <w:rFonts w:ascii="ＭＳ ゴシック"/>
                <w:color w:val="auto"/>
                <w:spacing w:val="2"/>
              </w:rPr>
              <w:t>5,800</w:t>
            </w:r>
            <w:r w:rsidRPr="00CD4318">
              <w:rPr>
                <w:rFonts w:ascii="ＭＳ ゴシック"/>
                <w:color w:val="auto"/>
                <w:spacing w:val="2"/>
              </w:rPr>
              <w:t>千円</w:t>
            </w:r>
          </w:p>
          <w:p w14:paraId="0AC8ED31" w14:textId="27545855" w:rsidR="00EF16EE" w:rsidRDefault="00EF16EE" w:rsidP="00EF16EE">
            <w:pPr>
              <w:suppressAutoHyphens/>
              <w:kinsoku w:val="0"/>
              <w:wordWrap w:val="0"/>
              <w:autoSpaceDE w:val="0"/>
              <w:autoSpaceDN w:val="0"/>
              <w:spacing w:line="336" w:lineRule="atLeast"/>
              <w:ind w:firstLineChars="50" w:firstLine="123"/>
              <w:jc w:val="left"/>
              <w:rPr>
                <w:rFonts w:ascii="ＭＳ ゴシック" w:hint="default"/>
                <w:color w:val="auto"/>
                <w:spacing w:val="2"/>
              </w:rPr>
            </w:pPr>
            <w:r w:rsidRPr="00CD4318">
              <w:rPr>
                <w:rFonts w:ascii="ＭＳ ゴシック"/>
                <w:color w:val="auto"/>
                <w:spacing w:val="2"/>
              </w:rPr>
              <w:t xml:space="preserve">1.2ha  </w:t>
            </w:r>
            <w:r>
              <w:rPr>
                <w:rFonts w:ascii="ＭＳ ゴシック" w:hint="default"/>
                <w:color w:val="auto"/>
                <w:spacing w:val="2"/>
              </w:rPr>
              <w:t xml:space="preserve">    </w:t>
            </w:r>
            <w:r w:rsidRPr="00CD4318">
              <w:rPr>
                <w:rFonts w:ascii="ＭＳ ゴシック"/>
                <w:color w:val="auto"/>
                <w:spacing w:val="2"/>
              </w:rPr>
              <w:t>1,003千円</w:t>
            </w:r>
          </w:p>
          <w:p w14:paraId="731E4E71" w14:textId="64E7876C" w:rsidR="00EF16EE" w:rsidRPr="00EF16EE"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計6.2ha   </w:t>
            </w:r>
            <w:r>
              <w:rPr>
                <w:rFonts w:ascii="ＭＳ ゴシック" w:hint="default"/>
                <w:color w:val="auto"/>
                <w:spacing w:val="2"/>
              </w:rPr>
              <w:t xml:space="preserve">  </w:t>
            </w:r>
            <w:r w:rsidRPr="00CD4318">
              <w:rPr>
                <w:rFonts w:ascii="ＭＳ ゴシック"/>
                <w:color w:val="auto"/>
                <w:spacing w:val="2"/>
              </w:rPr>
              <w:t>6,803千円</w:t>
            </w:r>
          </w:p>
        </w:tc>
      </w:tr>
      <w:tr w:rsidR="00EF16EE" w:rsidRPr="00CD4318" w14:paraId="7803C0F6" w14:textId="77777777" w:rsidTr="00EF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06"/>
        </w:trPr>
        <w:tc>
          <w:tcPr>
            <w:tcW w:w="5103" w:type="dxa"/>
            <w:gridSpan w:val="2"/>
          </w:tcPr>
          <w:p w14:paraId="401C4AE7" w14:textId="430E99C0" w:rsidR="00EF16EE" w:rsidRPr="00CD4318" w:rsidRDefault="00EF16EE" w:rsidP="00EF16EE">
            <w:pPr>
              <w:jc w:val="center"/>
              <w:rPr>
                <w:rFonts w:cs="ＭＳ ゴシック" w:hint="default"/>
                <w:color w:val="auto"/>
                <w:szCs w:val="24"/>
              </w:rPr>
            </w:pPr>
            <w:r w:rsidRPr="00CD4318">
              <w:rPr>
                <w:color w:val="auto"/>
              </w:rPr>
              <w:t>合計</w:t>
            </w:r>
          </w:p>
        </w:tc>
        <w:tc>
          <w:tcPr>
            <w:tcW w:w="2835" w:type="dxa"/>
          </w:tcPr>
          <w:p w14:paraId="187267C5" w14:textId="2EA991D4" w:rsidR="00EF16EE" w:rsidRPr="00CD4318" w:rsidRDefault="00EF16EE" w:rsidP="00EF16EE">
            <w:pPr>
              <w:rPr>
                <w:rFonts w:ascii="ＭＳ ゴシック" w:hAnsi="ＭＳ ゴシック" w:cs="ＭＳ ゴシック" w:hint="default"/>
                <w:color w:val="auto"/>
                <w:szCs w:val="24"/>
              </w:rPr>
            </w:pPr>
            <w:r w:rsidRPr="00CD4318">
              <w:rPr>
                <w:rFonts w:ascii="ＭＳ ゴシック" w:hAnsi="ＭＳ ゴシック"/>
                <w:color w:val="auto"/>
              </w:rPr>
              <w:t xml:space="preserve">11.69ha </w:t>
            </w:r>
            <w:r>
              <w:rPr>
                <w:rFonts w:ascii="ＭＳ ゴシック" w:hAnsi="ＭＳ ゴシック"/>
                <w:color w:val="auto"/>
              </w:rPr>
              <w:t xml:space="preserve">　 12,518千円</w:t>
            </w:r>
          </w:p>
        </w:tc>
      </w:tr>
    </w:tbl>
    <w:p w14:paraId="0F02A3B2" w14:textId="7D1C4AF2" w:rsidR="006E26D5" w:rsidRPr="006E26D5" w:rsidRDefault="006E26D5">
      <w:pPr>
        <w:ind w:left="728" w:hanging="728"/>
        <w:rPr>
          <w:rFonts w:hint="default"/>
          <w:sz w:val="20"/>
        </w:rPr>
      </w:pPr>
      <w:r>
        <w:t xml:space="preserve">　</w:t>
      </w:r>
      <w:r w:rsidRPr="006E26D5">
        <w:rPr>
          <w:sz w:val="20"/>
        </w:rPr>
        <w:t>※四捨五入の関係で，計と内訳の計が一致しない場合がある。</w:t>
      </w:r>
    </w:p>
    <w:p w14:paraId="7A95DABA" w14:textId="68DA051A" w:rsidR="00825178" w:rsidRDefault="00825178">
      <w:pPr>
        <w:ind w:left="728" w:hanging="728"/>
        <w:rPr>
          <w:rFonts w:hint="default"/>
        </w:rPr>
      </w:pPr>
      <w:r>
        <w:t>（注）　主な鳥獣による被害品目、被害金額、被害面積（被害面積については、水産業に係る被害を除く。）等を記入する。</w:t>
      </w:r>
    </w:p>
    <w:p w14:paraId="61F514FE" w14:textId="77777777" w:rsidR="00825178" w:rsidRDefault="00825178">
      <w:pPr>
        <w:rPr>
          <w:rFonts w:hint="default"/>
        </w:rPr>
      </w:pPr>
    </w:p>
    <w:p w14:paraId="12334532" w14:textId="77777777" w:rsidR="00825178" w:rsidRDefault="00825178">
      <w:pPr>
        <w:rPr>
          <w:rFonts w:hint="default"/>
        </w:rPr>
      </w:pPr>
      <w: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2E525FA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5D991" w14:textId="77777777"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・イノシシによる被害は増加傾向にあり,特に９月から10月のイモ類や12月から３月にかけての，果樹被害が中心である。</w:t>
            </w:r>
          </w:p>
          <w:p w14:paraId="4E98531C" w14:textId="77777777"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　特に山間部の果樹（ﾀﾝｶﾝ）収穫期に被害が集中しているため,収量の減少になっている。経済的損失が大きいため,生産意欲の減退につながっている。また,これまで目撃情報が無かった地域でもイノシシが目撃され，個体数が増えているものと考えられる。侵入防止柵の整備を計画的に進めているが,未整備地区への被害が拡大していることから被害防止対策が急務の課題である。</w:t>
            </w:r>
          </w:p>
          <w:p w14:paraId="44B9454B" w14:textId="77777777"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p>
          <w:p w14:paraId="12A42C36" w14:textId="77777777"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カラスによる被害については,収穫期の果樹が中心であり増加傾向にある。特に山間部の果樹（ﾀﾝｶﾝ）に被害が多く集中している。収穫期の被害は,イノシシによる被害もあることから,経済損失は大きく,生産意欲の</w:t>
            </w:r>
            <w:r w:rsidRPr="00CD4318">
              <w:rPr>
                <w:rFonts w:ascii="ＭＳ ゴシック"/>
                <w:color w:val="auto"/>
                <w:spacing w:val="2"/>
              </w:rPr>
              <w:lastRenderedPageBreak/>
              <w:t>減退となっている。</w:t>
            </w:r>
          </w:p>
          <w:p w14:paraId="3F40BE8D" w14:textId="77777777" w:rsidR="00EF16EE" w:rsidRPr="00CD4318" w:rsidRDefault="00EF16EE" w:rsidP="00EF16EE">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カラスの個体数は増加していると考えられるものの,捕獲頭数が伸びず被害が拡大していくと考えられるため,被害防止対策が急務の課題である。</w:t>
            </w:r>
          </w:p>
          <w:p w14:paraId="31DB0423" w14:textId="77777777"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w:t>
            </w:r>
            <w:r w:rsidRPr="00CD4318">
              <w:rPr>
                <w:color w:val="auto"/>
              </w:rPr>
              <w:t>アマミノクロウサギ</w:t>
            </w:r>
            <w:r w:rsidRPr="00CD4318">
              <w:rPr>
                <w:rFonts w:ascii="ＭＳ ゴシック"/>
                <w:color w:val="auto"/>
                <w:spacing w:val="2"/>
              </w:rPr>
              <w:t>による被害は,これまで潜在的に存在していたものの，特別天然記念物であることなどを理由に，具体的な対策を講じていなかった。天敵であるマングースの防除事業により個体数が回復傾向にある。</w:t>
            </w:r>
            <w:r w:rsidRPr="00CD4318">
              <w:rPr>
                <w:color w:val="auto"/>
              </w:rPr>
              <w:t>アマミノクロウサギ</w:t>
            </w:r>
            <w:r w:rsidRPr="00CD4318">
              <w:rPr>
                <w:rFonts w:ascii="ＭＳ ゴシック"/>
                <w:color w:val="auto"/>
                <w:spacing w:val="2"/>
              </w:rPr>
              <w:t>による被害は，10月から３月にかけて果樹（ﾀﾝｶﾝ）の幼木から成木を中心に見られ，その他にも防風樹等の被害が見られる。</w:t>
            </w:r>
          </w:p>
          <w:p w14:paraId="53F23860" w14:textId="3A3A6F2F" w:rsidR="00825178" w:rsidRDefault="00EF16EE" w:rsidP="00EF16EE">
            <w:pPr>
              <w:rPr>
                <w:rFonts w:hint="default"/>
              </w:rPr>
            </w:pPr>
            <w:r w:rsidRPr="00CD4318">
              <w:rPr>
                <w:rFonts w:ascii="ＭＳ ゴシック"/>
                <w:color w:val="auto"/>
                <w:spacing w:val="2"/>
              </w:rPr>
              <w:t>対策を講じているものの個体数の増加により幼木の食害が多く見られるため,規模拡大志向農家の生産意欲の減退にもつながっており，被害防止対策が急務の課題である。</w:t>
            </w:r>
          </w:p>
          <w:p w14:paraId="1C59710A" w14:textId="77777777" w:rsidR="00825178" w:rsidRDefault="00825178">
            <w:pPr>
              <w:rPr>
                <w:rFonts w:hint="default"/>
              </w:rPr>
            </w:pPr>
          </w:p>
        </w:tc>
      </w:tr>
    </w:tbl>
    <w:p w14:paraId="292C6D66" w14:textId="77777777" w:rsidR="00825178" w:rsidRDefault="00825178">
      <w:pPr>
        <w:ind w:left="971" w:hanging="971"/>
        <w:rPr>
          <w:rFonts w:hint="default"/>
        </w:rPr>
      </w:pPr>
      <w:r>
        <w:lastRenderedPageBreak/>
        <w:t>（注）１　近年の被害の傾向（生息状況、被害の発生時期、被害の発生場所、被害地域の増減傾向等）等について記入する。</w:t>
      </w:r>
    </w:p>
    <w:p w14:paraId="286DB2D4" w14:textId="77777777" w:rsidR="00825178" w:rsidRDefault="00825178">
      <w:pPr>
        <w:rPr>
          <w:rFonts w:hint="default"/>
        </w:rPr>
      </w:pPr>
      <w:r>
        <w:t xml:space="preserve">　　　２　被害状況がわかるようなデータ及び地図等があれば添付する。</w:t>
      </w:r>
    </w:p>
    <w:p w14:paraId="13724184" w14:textId="77777777" w:rsidR="00825178" w:rsidRDefault="00825178">
      <w:pPr>
        <w:rPr>
          <w:rFonts w:hint="default"/>
        </w:rPr>
      </w:pPr>
    </w:p>
    <w:p w14:paraId="214817E8" w14:textId="77777777" w:rsidR="00825178" w:rsidRDefault="00825178">
      <w:pPr>
        <w:rPr>
          <w:rFonts w:hint="default"/>
        </w:rPr>
      </w:pPr>
      <w:r>
        <w:t>（３）被害の軽減目標</w:t>
      </w:r>
    </w:p>
    <w:tbl>
      <w:tblPr>
        <w:tblW w:w="8658" w:type="dxa"/>
        <w:tblInd w:w="169" w:type="dxa"/>
        <w:tblLayout w:type="fixed"/>
        <w:tblCellMar>
          <w:left w:w="0" w:type="dxa"/>
          <w:right w:w="0" w:type="dxa"/>
        </w:tblCellMar>
        <w:tblLook w:val="0000" w:firstRow="0" w:lastRow="0" w:firstColumn="0" w:lastColumn="0" w:noHBand="0" w:noVBand="0"/>
      </w:tblPr>
      <w:tblGrid>
        <w:gridCol w:w="1669"/>
        <w:gridCol w:w="2891"/>
        <w:gridCol w:w="2760"/>
        <w:gridCol w:w="1338"/>
      </w:tblGrid>
      <w:tr w:rsidR="00825178" w14:paraId="345E9EEC" w14:textId="77777777" w:rsidTr="00EF16EE">
        <w:trPr>
          <w:gridAfter w:val="1"/>
          <w:wAfter w:w="1338" w:type="dxa"/>
        </w:trPr>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Default="00825178">
            <w:pPr>
              <w:jc w:val="center"/>
              <w:rPr>
                <w:rFonts w:hint="default"/>
              </w:rPr>
            </w:pPr>
            <w:r>
              <w:t>指標</w:t>
            </w:r>
          </w:p>
        </w:tc>
        <w:tc>
          <w:tcPr>
            <w:tcW w:w="2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28BFC825" w:rsidR="00825178" w:rsidRDefault="00825178">
            <w:pPr>
              <w:jc w:val="center"/>
              <w:rPr>
                <w:rFonts w:hint="default"/>
              </w:rPr>
            </w:pPr>
            <w:r>
              <w:t>現状値</w:t>
            </w:r>
            <w:r w:rsidRPr="001027EE">
              <w:rPr>
                <w:color w:val="000000" w:themeColor="text1"/>
              </w:rPr>
              <w:t>（</w:t>
            </w:r>
            <w:r w:rsidR="0092092C" w:rsidRPr="001027EE">
              <w:rPr>
                <w:color w:val="000000" w:themeColor="text1"/>
              </w:rPr>
              <w:t>令和</w:t>
            </w:r>
            <w:r w:rsidR="00094A8C" w:rsidRPr="001027EE">
              <w:rPr>
                <w:color w:val="000000" w:themeColor="text1"/>
              </w:rPr>
              <w:t>４</w:t>
            </w:r>
            <w:r w:rsidRPr="001027EE">
              <w:rPr>
                <w:color w:val="000000" w:themeColor="text1"/>
              </w:rPr>
              <w:t>年度）</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2E767119" w:rsidR="00825178" w:rsidRDefault="00825178">
            <w:pPr>
              <w:jc w:val="center"/>
              <w:rPr>
                <w:rFonts w:hint="default"/>
              </w:rPr>
            </w:pPr>
            <w:r>
              <w:t>目標値</w:t>
            </w:r>
            <w:r w:rsidRPr="001027EE">
              <w:rPr>
                <w:color w:val="000000" w:themeColor="text1"/>
              </w:rPr>
              <w:t>（</w:t>
            </w:r>
            <w:r w:rsidR="008655F0" w:rsidRPr="001027EE">
              <w:rPr>
                <w:color w:val="000000" w:themeColor="text1"/>
              </w:rPr>
              <w:t>令和８</w:t>
            </w:r>
            <w:r w:rsidRPr="001027EE">
              <w:rPr>
                <w:color w:val="000000" w:themeColor="text1"/>
              </w:rPr>
              <w:t>年度）</w:t>
            </w:r>
          </w:p>
        </w:tc>
      </w:tr>
      <w:tr w:rsidR="00EF16EE" w14:paraId="1523A575" w14:textId="728EC7E5" w:rsidTr="00EF16EE">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8680" w14:textId="1097CE21" w:rsidR="00EF16EE" w:rsidRDefault="00EF16EE" w:rsidP="00EF16EE">
            <w:pPr>
              <w:rPr>
                <w:rFonts w:hint="default"/>
              </w:rPr>
            </w:pPr>
            <w:r w:rsidRPr="00CD4318">
              <w:rPr>
                <w:rFonts w:ascii="ＭＳ ゴシック"/>
                <w:color w:val="auto"/>
                <w:spacing w:val="2"/>
              </w:rPr>
              <w:t>イノシシ</w:t>
            </w:r>
          </w:p>
        </w:tc>
        <w:tc>
          <w:tcPr>
            <w:tcW w:w="2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FC919" w14:textId="1F25AE08"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color w:val="auto"/>
                <w:spacing w:val="2"/>
              </w:rPr>
              <w:t xml:space="preserve"> </w:t>
            </w:r>
            <w:r w:rsidR="008655F0" w:rsidRPr="006E26D5">
              <w:rPr>
                <w:rFonts w:ascii="ＭＳ ゴシック" w:hint="default"/>
                <w:color w:val="auto"/>
                <w:spacing w:val="2"/>
              </w:rPr>
              <w:t xml:space="preserve"> </w:t>
            </w:r>
            <w:r w:rsidRPr="006E26D5">
              <w:rPr>
                <w:rFonts w:ascii="ＭＳ ゴシック"/>
                <w:color w:val="auto"/>
                <w:spacing w:val="2"/>
              </w:rPr>
              <w:t>3.99ha</w:t>
            </w:r>
          </w:p>
          <w:p w14:paraId="7B4BA0E8" w14:textId="728A16EB" w:rsidR="00EF16EE" w:rsidRPr="006E26D5" w:rsidRDefault="00EF16EE" w:rsidP="002208AD">
            <w:pPr>
              <w:rPr>
                <w:rFonts w:hint="default"/>
                <w:color w:val="auto"/>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Pr="006E26D5">
              <w:rPr>
                <w:rFonts w:ascii="ＭＳ ゴシック"/>
                <w:b/>
                <w:color w:val="auto"/>
                <w:spacing w:val="2"/>
              </w:rPr>
              <w:t>3,97</w:t>
            </w:r>
            <w:r w:rsidR="002208AD" w:rsidRPr="006E26D5">
              <w:rPr>
                <w:rFonts w:ascii="ＭＳ ゴシック"/>
                <w:b/>
                <w:color w:val="auto"/>
                <w:spacing w:val="2"/>
              </w:rPr>
              <w:t>4</w:t>
            </w:r>
            <w:r w:rsidRPr="006E26D5">
              <w:rPr>
                <w:rFonts w:ascii="ＭＳ ゴシック"/>
                <w:color w:val="auto"/>
                <w:spacing w:val="2"/>
              </w:rPr>
              <w:t>千円</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ADB2E" w14:textId="57E9D143"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hint="default"/>
                <w:color w:val="auto"/>
                <w:spacing w:val="2"/>
              </w:rPr>
              <w:t xml:space="preserve">   </w:t>
            </w:r>
            <w:r w:rsidRPr="006E26D5">
              <w:rPr>
                <w:rFonts w:ascii="ＭＳ ゴシック"/>
                <w:color w:val="auto"/>
                <w:spacing w:val="2"/>
              </w:rPr>
              <w:t xml:space="preserve"> 2.8ha</w:t>
            </w:r>
          </w:p>
          <w:p w14:paraId="1F68DE44" w14:textId="38780865" w:rsidR="00EF16EE" w:rsidRPr="006E26D5" w:rsidRDefault="00EF16EE" w:rsidP="002208AD">
            <w:pPr>
              <w:rPr>
                <w:rFonts w:hint="default"/>
                <w:color w:val="auto"/>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008655F0" w:rsidRPr="006E26D5">
              <w:rPr>
                <w:rFonts w:ascii="ＭＳ ゴシック" w:hint="default"/>
                <w:b/>
                <w:color w:val="auto"/>
                <w:spacing w:val="2"/>
              </w:rPr>
              <w:t xml:space="preserve"> </w:t>
            </w:r>
            <w:r w:rsidRPr="006E26D5">
              <w:rPr>
                <w:rFonts w:ascii="ＭＳ ゴシック"/>
                <w:b/>
                <w:color w:val="auto"/>
                <w:spacing w:val="2"/>
              </w:rPr>
              <w:t>2,78</w:t>
            </w:r>
            <w:r w:rsidR="002208AD" w:rsidRPr="006E26D5">
              <w:rPr>
                <w:rFonts w:ascii="ＭＳ ゴシック"/>
                <w:b/>
                <w:color w:val="auto"/>
                <w:spacing w:val="2"/>
              </w:rPr>
              <w:t>2</w:t>
            </w:r>
            <w:r w:rsidRPr="006E26D5">
              <w:rPr>
                <w:rFonts w:ascii="ＭＳ ゴシック"/>
                <w:color w:val="auto"/>
                <w:spacing w:val="2"/>
              </w:rPr>
              <w:t>千円</w:t>
            </w:r>
          </w:p>
        </w:tc>
        <w:tc>
          <w:tcPr>
            <w:tcW w:w="1338" w:type="dxa"/>
          </w:tcPr>
          <w:p w14:paraId="6A978BE8" w14:textId="63792273" w:rsidR="00EF16EE" w:rsidRDefault="00EF16EE" w:rsidP="00EF16EE">
            <w:pPr>
              <w:widowControl/>
              <w:overflowPunct/>
              <w:jc w:val="left"/>
              <w:textAlignment w:val="auto"/>
              <w:rPr>
                <w:rFonts w:hint="default"/>
              </w:rPr>
            </w:pPr>
          </w:p>
        </w:tc>
      </w:tr>
      <w:tr w:rsidR="00EF16EE" w14:paraId="4862DA91" w14:textId="58B08959" w:rsidTr="00EF16EE">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F2950" w14:textId="3334EDE9" w:rsidR="00EF16EE" w:rsidRDefault="00EF16EE" w:rsidP="00EF16EE">
            <w:pPr>
              <w:rPr>
                <w:rFonts w:hint="default"/>
              </w:rPr>
            </w:pPr>
            <w:r w:rsidRPr="00CD4318">
              <w:rPr>
                <w:rFonts w:ascii="ＭＳ ゴシック"/>
                <w:color w:val="auto"/>
                <w:spacing w:val="2"/>
              </w:rPr>
              <w:t>カラス</w:t>
            </w:r>
          </w:p>
        </w:tc>
        <w:tc>
          <w:tcPr>
            <w:tcW w:w="2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F1097" w14:textId="175D6D04"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hint="default"/>
                <w:color w:val="auto"/>
                <w:spacing w:val="2"/>
              </w:rPr>
              <w:t xml:space="preserve">  </w:t>
            </w:r>
            <w:r w:rsidRPr="006E26D5">
              <w:rPr>
                <w:rFonts w:ascii="ＭＳ ゴシック"/>
                <w:color w:val="auto"/>
                <w:spacing w:val="2"/>
              </w:rPr>
              <w:t xml:space="preserve"> 1.5ha</w:t>
            </w:r>
          </w:p>
          <w:p w14:paraId="76309130" w14:textId="5C6D0D97" w:rsidR="00EF16EE" w:rsidRPr="006E26D5" w:rsidRDefault="00EF16EE" w:rsidP="00EF16EE">
            <w:pPr>
              <w:jc w:val="center"/>
              <w:rPr>
                <w:rFonts w:hint="default"/>
                <w:color w:val="auto"/>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Pr="006E26D5">
              <w:rPr>
                <w:rFonts w:ascii="ＭＳ ゴシック"/>
                <w:color w:val="auto"/>
                <w:spacing w:val="2"/>
              </w:rPr>
              <w:t xml:space="preserve"> 1,740千円</w:t>
            </w:r>
            <w:r w:rsidR="008655F0" w:rsidRPr="006E26D5">
              <w:rPr>
                <w:rFonts w:ascii="ＭＳ ゴシック"/>
                <w:color w:val="auto"/>
                <w:spacing w:val="2"/>
              </w:rP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3EE4D" w14:textId="67E8122E"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color w:val="auto"/>
                <w:spacing w:val="2"/>
              </w:rPr>
              <w:t xml:space="preserve"> </w:t>
            </w:r>
            <w:r w:rsidR="008655F0" w:rsidRPr="006E26D5">
              <w:rPr>
                <w:rFonts w:ascii="ＭＳ ゴシック" w:hint="default"/>
                <w:color w:val="auto"/>
                <w:spacing w:val="2"/>
              </w:rPr>
              <w:t xml:space="preserve">  </w:t>
            </w:r>
            <w:r w:rsidRPr="006E26D5">
              <w:rPr>
                <w:rFonts w:ascii="ＭＳ ゴシック"/>
                <w:color w:val="auto"/>
                <w:spacing w:val="2"/>
              </w:rPr>
              <w:t>1.05ha</w:t>
            </w:r>
          </w:p>
          <w:p w14:paraId="403EE84E" w14:textId="262F39AA" w:rsidR="00EF16EE" w:rsidRPr="006E26D5" w:rsidRDefault="00EF16EE" w:rsidP="008655F0">
            <w:pPr>
              <w:rPr>
                <w:rFonts w:hint="default"/>
                <w:color w:val="auto"/>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Pr="006E26D5">
              <w:rPr>
                <w:rFonts w:ascii="ＭＳ ゴシック"/>
                <w:color w:val="auto"/>
                <w:spacing w:val="2"/>
              </w:rPr>
              <w:t>1,218千円</w:t>
            </w:r>
          </w:p>
        </w:tc>
        <w:tc>
          <w:tcPr>
            <w:tcW w:w="1338" w:type="dxa"/>
          </w:tcPr>
          <w:p w14:paraId="0791EE35" w14:textId="392B83D9" w:rsidR="00EF16EE" w:rsidRDefault="00EF16EE" w:rsidP="00EF16EE">
            <w:pPr>
              <w:widowControl/>
              <w:overflowPunct/>
              <w:jc w:val="left"/>
              <w:textAlignment w:val="auto"/>
              <w:rPr>
                <w:rFonts w:hint="default"/>
              </w:rPr>
            </w:pPr>
          </w:p>
        </w:tc>
      </w:tr>
      <w:tr w:rsidR="00EF16EE" w14:paraId="761039C3" w14:textId="031EA433" w:rsidTr="00EF16EE">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FA57F" w14:textId="77777777" w:rsidR="00EF16EE" w:rsidRPr="00CD4318" w:rsidRDefault="00EF16EE" w:rsidP="00EF16EE">
            <w:pPr>
              <w:suppressAutoHyphens/>
              <w:kinsoku w:val="0"/>
              <w:autoSpaceDE w:val="0"/>
              <w:autoSpaceDN w:val="0"/>
              <w:spacing w:line="336" w:lineRule="atLeast"/>
              <w:rPr>
                <w:rFonts w:hint="default"/>
                <w:color w:val="auto"/>
              </w:rPr>
            </w:pPr>
            <w:r w:rsidRPr="00CD4318">
              <w:rPr>
                <w:color w:val="auto"/>
              </w:rPr>
              <w:t>アマミノクロ</w:t>
            </w:r>
          </w:p>
          <w:p w14:paraId="1367CB8A" w14:textId="501CD66C" w:rsidR="00EF16EE" w:rsidRDefault="00EF16EE" w:rsidP="00EF16EE">
            <w:pPr>
              <w:rPr>
                <w:rFonts w:hint="default"/>
              </w:rPr>
            </w:pPr>
            <w:r w:rsidRPr="00CD4318">
              <w:rPr>
                <w:color w:val="auto"/>
              </w:rPr>
              <w:t>ウサギ</w:t>
            </w:r>
          </w:p>
        </w:tc>
        <w:tc>
          <w:tcPr>
            <w:tcW w:w="2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ACC8A" w14:textId="1192F9EC"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hint="default"/>
                <w:color w:val="auto"/>
                <w:spacing w:val="2"/>
              </w:rPr>
              <w:t xml:space="preserve">  </w:t>
            </w:r>
            <w:r w:rsidRPr="006E26D5">
              <w:rPr>
                <w:rFonts w:ascii="ＭＳ ゴシック"/>
                <w:color w:val="auto"/>
                <w:spacing w:val="2"/>
              </w:rPr>
              <w:t xml:space="preserve"> 6.2ha</w:t>
            </w:r>
          </w:p>
          <w:p w14:paraId="0FF81EF7" w14:textId="35E67949" w:rsidR="00EF16EE" w:rsidRPr="006E26D5" w:rsidRDefault="00EF16EE" w:rsidP="00EF16EE">
            <w:pPr>
              <w:rPr>
                <w:rFonts w:hint="default"/>
                <w:color w:val="auto"/>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Pr="006E26D5">
              <w:rPr>
                <w:rFonts w:ascii="ＭＳ ゴシック"/>
                <w:color w:val="auto"/>
                <w:spacing w:val="2"/>
              </w:rPr>
              <w:t>6,803千円</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513E3" w14:textId="0294206C"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color w:val="auto"/>
                <w:spacing w:val="2"/>
              </w:rPr>
              <w:t xml:space="preserve">　 </w:t>
            </w:r>
            <w:r w:rsidR="008655F0" w:rsidRPr="006E26D5">
              <w:rPr>
                <w:rFonts w:ascii="ＭＳ ゴシック" w:hint="default"/>
                <w:color w:val="auto"/>
                <w:spacing w:val="2"/>
              </w:rPr>
              <w:t xml:space="preserve"> </w:t>
            </w:r>
            <w:r w:rsidRPr="006E26D5">
              <w:rPr>
                <w:rFonts w:ascii="ＭＳ ゴシック"/>
                <w:color w:val="auto"/>
                <w:spacing w:val="2"/>
              </w:rPr>
              <w:t xml:space="preserve"> 4.34ha</w:t>
            </w:r>
          </w:p>
          <w:p w14:paraId="3CC89530" w14:textId="21C12082" w:rsidR="00EF16EE" w:rsidRPr="006E26D5" w:rsidRDefault="00EF16EE" w:rsidP="00EF16EE">
            <w:pPr>
              <w:rPr>
                <w:rFonts w:hint="default"/>
                <w:color w:val="auto"/>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Pr="006E26D5">
              <w:rPr>
                <w:rFonts w:ascii="ＭＳ ゴシック"/>
                <w:color w:val="auto"/>
                <w:spacing w:val="2"/>
              </w:rPr>
              <w:t>4,762千円</w:t>
            </w:r>
          </w:p>
        </w:tc>
        <w:tc>
          <w:tcPr>
            <w:tcW w:w="1338" w:type="dxa"/>
          </w:tcPr>
          <w:p w14:paraId="498DE1E3" w14:textId="556DEF27" w:rsidR="00EF16EE" w:rsidRDefault="00EF16EE" w:rsidP="00EF16EE">
            <w:pPr>
              <w:widowControl/>
              <w:overflowPunct/>
              <w:jc w:val="left"/>
              <w:textAlignment w:val="auto"/>
              <w:rPr>
                <w:rFonts w:hint="default"/>
              </w:rPr>
            </w:pPr>
          </w:p>
        </w:tc>
      </w:tr>
      <w:tr w:rsidR="00EF16EE" w14:paraId="01EF857D" w14:textId="77777777" w:rsidTr="00EF16EE">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F41E1" w14:textId="5CE0C0C9" w:rsidR="00EF16EE" w:rsidRPr="00CD4318" w:rsidRDefault="00EF16EE" w:rsidP="00EF16EE">
            <w:pPr>
              <w:suppressAutoHyphens/>
              <w:kinsoku w:val="0"/>
              <w:autoSpaceDE w:val="0"/>
              <w:autoSpaceDN w:val="0"/>
              <w:spacing w:line="336" w:lineRule="atLeast"/>
              <w:rPr>
                <w:rFonts w:hint="default"/>
                <w:color w:val="auto"/>
              </w:rPr>
            </w:pPr>
            <w:r w:rsidRPr="00CD4318">
              <w:rPr>
                <w:rFonts w:ascii="ＭＳ ゴシック"/>
                <w:color w:val="auto"/>
                <w:spacing w:val="2"/>
              </w:rPr>
              <w:t>合計</w:t>
            </w:r>
          </w:p>
        </w:tc>
        <w:tc>
          <w:tcPr>
            <w:tcW w:w="2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0B797" w14:textId="3B66B9B2"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hint="default"/>
                <w:color w:val="auto"/>
                <w:spacing w:val="2"/>
              </w:rPr>
              <w:t xml:space="preserve">  </w:t>
            </w:r>
            <w:r w:rsidRPr="006E26D5">
              <w:rPr>
                <w:rFonts w:ascii="ＭＳ ゴシック"/>
                <w:color w:val="auto"/>
                <w:spacing w:val="2"/>
              </w:rPr>
              <w:t>11.69ha</w:t>
            </w:r>
          </w:p>
          <w:p w14:paraId="4A2F0EBC" w14:textId="598A7F4A"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Pr="006E26D5">
              <w:rPr>
                <w:rFonts w:ascii="ＭＳ ゴシック"/>
                <w:color w:val="auto"/>
                <w:spacing w:val="2"/>
              </w:rPr>
              <w:t xml:space="preserve"> 12,518千円</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98DC4" w14:textId="2068993E"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被害面積　  </w:t>
            </w:r>
            <w:r w:rsidR="008655F0" w:rsidRPr="006E26D5">
              <w:rPr>
                <w:rFonts w:ascii="ＭＳ ゴシック" w:hint="default"/>
                <w:color w:val="auto"/>
                <w:spacing w:val="2"/>
              </w:rPr>
              <w:t xml:space="preserve">   </w:t>
            </w:r>
            <w:r w:rsidRPr="006E26D5">
              <w:rPr>
                <w:rFonts w:ascii="ＭＳ ゴシック"/>
                <w:color w:val="auto"/>
                <w:spacing w:val="2"/>
              </w:rPr>
              <w:t>8.19ha</w:t>
            </w:r>
          </w:p>
          <w:p w14:paraId="0A550C68" w14:textId="320375FE" w:rsidR="00EF16EE" w:rsidRPr="006E26D5" w:rsidRDefault="00EF16EE" w:rsidP="00EF16EE">
            <w:pPr>
              <w:suppressAutoHyphens/>
              <w:kinsoku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被害金額 </w:t>
            </w:r>
            <w:r w:rsidR="008655F0" w:rsidRPr="006E26D5">
              <w:rPr>
                <w:rFonts w:ascii="ＭＳ ゴシック" w:hint="default"/>
                <w:color w:val="auto"/>
                <w:spacing w:val="2"/>
              </w:rPr>
              <w:t xml:space="preserve">  </w:t>
            </w:r>
            <w:r w:rsidR="008655F0" w:rsidRPr="006E26D5">
              <w:rPr>
                <w:rFonts w:ascii="ＭＳ ゴシック" w:hint="default"/>
                <w:b/>
                <w:color w:val="auto"/>
                <w:spacing w:val="2"/>
              </w:rPr>
              <w:t xml:space="preserve"> </w:t>
            </w:r>
            <w:r w:rsidR="002208AD" w:rsidRPr="006E26D5">
              <w:rPr>
                <w:rFonts w:ascii="ＭＳ ゴシック"/>
                <w:b/>
                <w:color w:val="auto"/>
                <w:spacing w:val="2"/>
              </w:rPr>
              <w:t>8,762</w:t>
            </w:r>
            <w:r w:rsidRPr="006E26D5">
              <w:rPr>
                <w:rFonts w:ascii="ＭＳ ゴシック"/>
                <w:color w:val="auto"/>
                <w:spacing w:val="2"/>
              </w:rPr>
              <w:t>千円</w:t>
            </w:r>
          </w:p>
        </w:tc>
        <w:tc>
          <w:tcPr>
            <w:tcW w:w="1338" w:type="dxa"/>
          </w:tcPr>
          <w:p w14:paraId="7BC9A5EE" w14:textId="757C8468" w:rsidR="00EF16EE" w:rsidRPr="00CD4318" w:rsidRDefault="00EF16EE" w:rsidP="00EF16EE">
            <w:pPr>
              <w:suppressAutoHyphens/>
              <w:kinsoku w:val="0"/>
              <w:wordWrap w:val="0"/>
              <w:autoSpaceDE w:val="0"/>
              <w:autoSpaceDN w:val="0"/>
              <w:spacing w:line="336" w:lineRule="atLeast"/>
              <w:jc w:val="left"/>
              <w:rPr>
                <w:rFonts w:ascii="ＭＳ ゴシック" w:hint="default"/>
                <w:color w:val="auto"/>
                <w:spacing w:val="2"/>
              </w:rPr>
            </w:pPr>
          </w:p>
        </w:tc>
      </w:tr>
    </w:tbl>
    <w:p w14:paraId="16F5515F" w14:textId="09EFB8C5" w:rsidR="006E26D5" w:rsidRDefault="006E26D5" w:rsidP="000B3257">
      <w:pPr>
        <w:ind w:left="993" w:hanging="993"/>
        <w:rPr>
          <w:rFonts w:hint="default"/>
        </w:rPr>
      </w:pPr>
      <w:r>
        <w:t xml:space="preserve">　</w:t>
      </w:r>
      <w:r w:rsidRPr="006E26D5">
        <w:rPr>
          <w:sz w:val="20"/>
        </w:rPr>
        <w:t>※四捨五入の関係で，計と内訳の計が一致しない場合がある。</w:t>
      </w:r>
    </w:p>
    <w:p w14:paraId="6784DA2F" w14:textId="497B36E2" w:rsidR="00825178" w:rsidRDefault="00825178" w:rsidP="000B3257">
      <w:pPr>
        <w:ind w:left="993" w:hanging="993"/>
        <w:rPr>
          <w:rFonts w:hint="default"/>
        </w:rPr>
      </w:pPr>
      <w:r>
        <w:t>（注）１　被害金額、被害面積等の現状値及び計画期間の最終年度における目標値を記入する。</w:t>
      </w:r>
    </w:p>
    <w:p w14:paraId="6EB33016" w14:textId="77777777" w:rsidR="00825178" w:rsidRDefault="00825178">
      <w:pPr>
        <w:ind w:left="243" w:hanging="243"/>
        <w:rPr>
          <w:rFonts w:hint="default"/>
        </w:rPr>
      </w:pPr>
      <w:r>
        <w:t xml:space="preserve">　　　２　複数の指標を目標として設定することも可能。</w:t>
      </w:r>
    </w:p>
    <w:p w14:paraId="5F5D4803" w14:textId="77777777" w:rsidR="00825178" w:rsidRDefault="00825178">
      <w:pPr>
        <w:rPr>
          <w:rFonts w:hint="default"/>
        </w:rPr>
      </w:pPr>
      <w: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825178"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Default="00825178">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Default="00825178">
            <w:pPr>
              <w:jc w:val="center"/>
              <w:rPr>
                <w:rFonts w:hint="default"/>
              </w:rPr>
            </w:pPr>
            <w: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Default="00825178">
            <w:pPr>
              <w:jc w:val="center"/>
              <w:rPr>
                <w:rFonts w:hint="default"/>
              </w:rPr>
            </w:pPr>
            <w:r>
              <w:t>課題</w:t>
            </w:r>
          </w:p>
        </w:tc>
      </w:tr>
      <w:tr w:rsidR="008655F0"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8655F0" w:rsidRDefault="008655F0" w:rsidP="008655F0">
            <w:pPr>
              <w:rPr>
                <w:rFonts w:hint="default"/>
              </w:rPr>
            </w:pPr>
            <w:r>
              <w:t>捕獲等に関する取組</w:t>
            </w:r>
          </w:p>
          <w:p w14:paraId="2DD8FCF3" w14:textId="77777777" w:rsidR="008655F0" w:rsidRDefault="008655F0" w:rsidP="008655F0">
            <w:pPr>
              <w:rPr>
                <w:rFonts w:hint="default"/>
              </w:rPr>
            </w:pPr>
          </w:p>
          <w:p w14:paraId="786CCE8A" w14:textId="77777777" w:rsidR="008655F0" w:rsidRDefault="008655F0" w:rsidP="008655F0">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B178A" w14:textId="77777777" w:rsidR="008655F0" w:rsidRPr="00CD4318" w:rsidRDefault="008655F0" w:rsidP="008655F0">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イノシシについては,猟友会と大和村鳥獣被害防止対策協議会が連携して,銃器及び箱わな等による捕獲を実施した。</w:t>
            </w:r>
          </w:p>
          <w:p w14:paraId="09D2C082" w14:textId="77777777" w:rsidR="008655F0" w:rsidRPr="00CD4318" w:rsidRDefault="008655F0" w:rsidP="008655F0">
            <w:pPr>
              <w:suppressAutoHyphens/>
              <w:kinsoku w:val="0"/>
              <w:wordWrap w:val="0"/>
              <w:autoSpaceDE w:val="0"/>
              <w:autoSpaceDN w:val="0"/>
              <w:spacing w:line="336" w:lineRule="atLeast"/>
              <w:ind w:firstLineChars="50" w:firstLine="123"/>
              <w:jc w:val="left"/>
              <w:rPr>
                <w:rFonts w:ascii="ＭＳ ゴシック" w:hint="default"/>
                <w:color w:val="auto"/>
                <w:spacing w:val="2"/>
              </w:rPr>
            </w:pPr>
            <w:r w:rsidRPr="00CD4318">
              <w:rPr>
                <w:rFonts w:ascii="ＭＳ ゴシック"/>
                <w:color w:val="auto"/>
                <w:spacing w:val="2"/>
              </w:rPr>
              <w:t>また，緊急捕獲活動支援事業</w:t>
            </w:r>
            <w:r w:rsidRPr="00CD4318">
              <w:rPr>
                <w:rFonts w:ascii="ＭＳ ゴシック"/>
                <w:color w:val="auto"/>
                <w:spacing w:val="2"/>
              </w:rPr>
              <w:lastRenderedPageBreak/>
              <w:t>を活用し，捕獲活動に取り組んだ。</w:t>
            </w:r>
          </w:p>
          <w:p w14:paraId="752FF79E" w14:textId="33E2EA1B"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カラスについては,捕獲器を３ヶ所に整備し,管理及び捕獲後の処理を猟友員２</w:t>
            </w:r>
            <w:r w:rsidR="002208AD" w:rsidRPr="006E26D5">
              <w:rPr>
                <w:rFonts w:ascii="ＭＳ ゴシック"/>
                <w:b/>
                <w:color w:val="auto"/>
                <w:spacing w:val="2"/>
              </w:rPr>
              <w:t>人</w:t>
            </w:r>
            <w:r w:rsidRPr="006E26D5">
              <w:rPr>
                <w:rFonts w:ascii="ＭＳ ゴシック"/>
                <w:color w:val="auto"/>
                <w:spacing w:val="2"/>
              </w:rPr>
              <w:t>に</w:t>
            </w:r>
            <w:r w:rsidRPr="00CD4318">
              <w:rPr>
                <w:rFonts w:ascii="ＭＳ ゴシック"/>
                <w:color w:val="auto"/>
                <w:spacing w:val="2"/>
              </w:rPr>
              <w:t>委託している。</w:t>
            </w:r>
          </w:p>
          <w:p w14:paraId="4C3B51AC"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　令和５年度に老朽化した捕獲器の取り替えを行い，捕獲活動の強化を図る。</w:t>
            </w:r>
          </w:p>
          <w:p w14:paraId="1AB91545"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〈鳥獣被害防止対策事業〉</w:t>
            </w:r>
          </w:p>
          <w:p w14:paraId="74712780" w14:textId="77777777" w:rsidR="002208AD" w:rsidRDefault="008655F0" w:rsidP="002208AD">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R２　カラス捕獲器　１基</w:t>
            </w:r>
          </w:p>
          <w:p w14:paraId="485009B9" w14:textId="7B11E8CE" w:rsidR="002208AD" w:rsidRPr="006E26D5" w:rsidRDefault="002208AD" w:rsidP="002208AD">
            <w:pPr>
              <w:suppressAutoHyphens/>
              <w:kinsoku w:val="0"/>
              <w:wordWrap w:val="0"/>
              <w:autoSpaceDE w:val="0"/>
              <w:autoSpaceDN w:val="0"/>
              <w:spacing w:line="336" w:lineRule="atLeast"/>
              <w:ind w:firstLineChars="250" w:firstLine="616"/>
              <w:jc w:val="left"/>
              <w:rPr>
                <w:rFonts w:ascii="ＭＳ ゴシック" w:hint="default"/>
                <w:color w:val="auto"/>
                <w:spacing w:val="2"/>
              </w:rPr>
            </w:pPr>
            <w:r w:rsidRPr="006E26D5">
              <w:rPr>
                <w:rFonts w:ascii="ＭＳ ゴシック"/>
                <w:color w:val="auto"/>
                <w:spacing w:val="2"/>
              </w:rPr>
              <w:t>ｾﾝｻｰｶﾒﾗ　　　 １台</w:t>
            </w:r>
          </w:p>
          <w:p w14:paraId="290B2274"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R３　ｾﾝｻｰｶﾒﾗ　　　 ２台</w:t>
            </w:r>
          </w:p>
          <w:p w14:paraId="2B358BB7"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R４　カラス捕獲器　１基</w:t>
            </w:r>
          </w:p>
          <w:p w14:paraId="403DC193" w14:textId="77777777" w:rsidR="008655F0" w:rsidRPr="00CD4318" w:rsidRDefault="008655F0" w:rsidP="008655F0">
            <w:pPr>
              <w:suppressAutoHyphens/>
              <w:kinsoku w:val="0"/>
              <w:wordWrap w:val="0"/>
              <w:autoSpaceDE w:val="0"/>
              <w:autoSpaceDN w:val="0"/>
              <w:spacing w:line="336" w:lineRule="atLeast"/>
              <w:ind w:firstLineChars="150" w:firstLine="370"/>
              <w:jc w:val="left"/>
              <w:rPr>
                <w:rFonts w:ascii="ＭＳ ゴシック" w:hint="default"/>
                <w:color w:val="auto"/>
                <w:spacing w:val="2"/>
              </w:rPr>
            </w:pPr>
            <w:r w:rsidRPr="00CD4318">
              <w:rPr>
                <w:rFonts w:ascii="ＭＳ ゴシック"/>
                <w:color w:val="auto"/>
                <w:spacing w:val="2"/>
              </w:rPr>
              <w:t xml:space="preserve">　ｾﾝｻｰｶﾒﾗ　 　　１台</w:t>
            </w:r>
          </w:p>
          <w:p w14:paraId="1C37F2EE" w14:textId="77777777" w:rsidR="008655F0" w:rsidRPr="00CD4318" w:rsidRDefault="008655F0" w:rsidP="008655F0">
            <w:pPr>
              <w:suppressAutoHyphens/>
              <w:kinsoku w:val="0"/>
              <w:wordWrap w:val="0"/>
              <w:autoSpaceDE w:val="0"/>
              <w:autoSpaceDN w:val="0"/>
              <w:spacing w:line="336" w:lineRule="atLeast"/>
              <w:ind w:leftChars="-2" w:hangingChars="2" w:hanging="5"/>
              <w:jc w:val="left"/>
              <w:rPr>
                <w:rFonts w:ascii="ＭＳ ゴシック" w:hint="default"/>
                <w:color w:val="auto"/>
                <w:spacing w:val="2"/>
              </w:rPr>
            </w:pPr>
            <w:r w:rsidRPr="00CD4318">
              <w:rPr>
                <w:rFonts w:ascii="ＭＳ ゴシック"/>
                <w:color w:val="auto"/>
                <w:spacing w:val="2"/>
              </w:rPr>
              <w:t>R5   カラス捕獲器　１基</w:t>
            </w:r>
          </w:p>
          <w:p w14:paraId="69F4B821" w14:textId="77777777" w:rsidR="008655F0" w:rsidRDefault="008655F0" w:rsidP="008655F0">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F55BA"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lastRenderedPageBreak/>
              <w:t xml:space="preserve">猟友会員の高齢化により，捕獲従事者が減少していることから，今後，捕獲従事者の確保・育成に努める必要がある。　</w:t>
            </w:r>
          </w:p>
          <w:p w14:paraId="2F387C11"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24FC5432" w14:textId="77777777" w:rsidR="008655F0" w:rsidRPr="00CD4318" w:rsidRDefault="008655F0" w:rsidP="008655F0">
            <w:pPr>
              <w:rPr>
                <w:rFonts w:ascii="ＭＳ ゴシック" w:hint="default"/>
                <w:color w:val="auto"/>
                <w:spacing w:val="2"/>
              </w:rPr>
            </w:pPr>
            <w:r w:rsidRPr="00CD4318">
              <w:rPr>
                <w:rFonts w:ascii="ＭＳ ゴシック"/>
                <w:color w:val="auto"/>
                <w:spacing w:val="2"/>
              </w:rPr>
              <w:lastRenderedPageBreak/>
              <w:t xml:space="preserve">　</w:t>
            </w:r>
          </w:p>
          <w:p w14:paraId="7F36C898" w14:textId="77777777" w:rsidR="008655F0" w:rsidRPr="00CD4318" w:rsidRDefault="008655F0" w:rsidP="008655F0">
            <w:pPr>
              <w:rPr>
                <w:rFonts w:ascii="ＭＳ ゴシック" w:hint="default"/>
                <w:color w:val="auto"/>
                <w:spacing w:val="2"/>
              </w:rPr>
            </w:pPr>
          </w:p>
          <w:p w14:paraId="4ABA957E" w14:textId="77777777" w:rsidR="008655F0" w:rsidRDefault="008655F0" w:rsidP="008655F0">
            <w:pPr>
              <w:rPr>
                <w:rFonts w:hint="default"/>
              </w:rPr>
            </w:pPr>
          </w:p>
        </w:tc>
      </w:tr>
      <w:tr w:rsidR="008655F0"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8655F0" w:rsidRDefault="008655F0" w:rsidP="008655F0">
            <w:pPr>
              <w:rPr>
                <w:rFonts w:hint="default"/>
              </w:rPr>
            </w:pPr>
            <w:r>
              <w:lastRenderedPageBreak/>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A6587" w14:textId="77777777" w:rsidR="008655F0" w:rsidRPr="00CD4318" w:rsidRDefault="008655F0" w:rsidP="008655F0">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鳥獣被害対策実践事業により，侵入防止柵の整備を進めている。</w:t>
            </w:r>
          </w:p>
          <w:p w14:paraId="0E8C9FC3" w14:textId="77777777" w:rsidR="008655F0"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（鳥獣被害対策実践事業）</w:t>
            </w:r>
          </w:p>
          <w:p w14:paraId="60D1B7B4" w14:textId="5664AC33"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R2：鳥獣侵入防止柵</w:t>
            </w:r>
          </w:p>
          <w:p w14:paraId="68816741" w14:textId="64E0F8C9"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・大和浜地区　　 　2,300ｍ</w:t>
            </w:r>
          </w:p>
          <w:p w14:paraId="476313E9"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3EFFAFAE" w14:textId="147A61D2"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R3：鳥獣侵入防止柵</w:t>
            </w:r>
          </w:p>
          <w:p w14:paraId="72037E79" w14:textId="1FDA169F"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・思勝・大金久地区 </w:t>
            </w:r>
            <w:r w:rsidR="00C1650D" w:rsidRPr="006E26D5">
              <w:rPr>
                <w:rFonts w:ascii="ＭＳ ゴシック" w:hint="default"/>
                <w:color w:val="auto"/>
                <w:spacing w:val="2"/>
              </w:rPr>
              <w:t>1,880</w:t>
            </w:r>
            <w:r w:rsidRPr="006E26D5">
              <w:rPr>
                <w:rFonts w:ascii="ＭＳ ゴシック"/>
                <w:color w:val="auto"/>
                <w:spacing w:val="2"/>
              </w:rPr>
              <w:t>ｍ</w:t>
            </w:r>
          </w:p>
          <w:p w14:paraId="0B17E71D" w14:textId="77777777" w:rsidR="008655F0" w:rsidRPr="00C1650D"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2F0A0074"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R4：鳥獣侵入防止柵</w:t>
            </w:r>
          </w:p>
          <w:p w14:paraId="2DC02F78"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・福元地区   　　　2,200ｍ</w:t>
            </w:r>
          </w:p>
          <w:p w14:paraId="40E9D374" w14:textId="77777777" w:rsidR="008655F0" w:rsidRPr="00CD4318" w:rsidRDefault="008655F0" w:rsidP="008655F0">
            <w:pPr>
              <w:suppressAutoHyphens/>
              <w:kinsoku w:val="0"/>
              <w:wordWrap w:val="0"/>
              <w:autoSpaceDE w:val="0"/>
              <w:autoSpaceDN w:val="0"/>
              <w:spacing w:line="336" w:lineRule="atLeast"/>
              <w:ind w:firstLineChars="100" w:firstLine="246"/>
              <w:jc w:val="left"/>
              <w:rPr>
                <w:rFonts w:ascii="ＭＳ ゴシック" w:hint="default"/>
                <w:color w:val="auto"/>
                <w:spacing w:val="2"/>
              </w:rPr>
            </w:pPr>
          </w:p>
          <w:p w14:paraId="6561E035" w14:textId="7AEE1B4C"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R5：鳥獣侵入防止柵</w:t>
            </w:r>
          </w:p>
          <w:p w14:paraId="76E32DA3"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・福元地区   　　　3,700ｍ</w:t>
            </w:r>
          </w:p>
          <w:p w14:paraId="55EE8662" w14:textId="77777777" w:rsidR="008655F0" w:rsidRDefault="008655F0" w:rsidP="008655F0">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AC4FF" w14:textId="77777777" w:rsidR="008655F0" w:rsidRPr="00CD4318" w:rsidRDefault="008655F0" w:rsidP="008655F0">
            <w:pPr>
              <w:ind w:firstLineChars="100" w:firstLine="246"/>
              <w:rPr>
                <w:rFonts w:ascii="ＭＳ ゴシック" w:hint="default"/>
                <w:color w:val="auto"/>
                <w:spacing w:val="2"/>
              </w:rPr>
            </w:pPr>
            <w:r w:rsidRPr="00CD4318">
              <w:rPr>
                <w:rFonts w:ascii="ＭＳ ゴシック"/>
                <w:color w:val="auto"/>
                <w:spacing w:val="2"/>
              </w:rPr>
              <w:t>過去に整備した防止柵の適正な管理が今後必要である。</w:t>
            </w:r>
          </w:p>
          <w:p w14:paraId="29442B00" w14:textId="77777777" w:rsidR="008655F0" w:rsidRPr="00CD4318" w:rsidRDefault="008655F0" w:rsidP="008655F0">
            <w:pPr>
              <w:ind w:firstLineChars="100" w:firstLine="246"/>
              <w:rPr>
                <w:rFonts w:ascii="ＭＳ ゴシック" w:hint="default"/>
                <w:color w:val="auto"/>
                <w:spacing w:val="2"/>
              </w:rPr>
            </w:pPr>
            <w:r w:rsidRPr="00CD4318">
              <w:rPr>
                <w:rFonts w:ascii="ＭＳ ゴシック"/>
                <w:color w:val="auto"/>
                <w:spacing w:val="2"/>
              </w:rPr>
              <w:t>また,未整備地区での被害が発生していることから，引き続き金網の整備が必要である。</w:t>
            </w:r>
          </w:p>
          <w:p w14:paraId="373279F7" w14:textId="77777777" w:rsidR="008655F0" w:rsidRPr="00CD4318" w:rsidRDefault="008655F0" w:rsidP="008655F0">
            <w:pPr>
              <w:ind w:firstLineChars="100" w:firstLine="246"/>
              <w:rPr>
                <w:rFonts w:ascii="ＭＳ ゴシック" w:hint="default"/>
                <w:color w:val="auto"/>
                <w:spacing w:val="2"/>
              </w:rPr>
            </w:pPr>
          </w:p>
          <w:p w14:paraId="267DBFD7" w14:textId="77777777" w:rsidR="008655F0" w:rsidRPr="00CD4318" w:rsidRDefault="008655F0" w:rsidP="008655F0">
            <w:pPr>
              <w:ind w:firstLineChars="100" w:firstLine="246"/>
              <w:rPr>
                <w:rFonts w:ascii="ＭＳ ゴシック" w:hint="default"/>
                <w:color w:val="auto"/>
                <w:spacing w:val="2"/>
              </w:rPr>
            </w:pPr>
          </w:p>
          <w:p w14:paraId="41355D0B" w14:textId="77777777" w:rsidR="008655F0" w:rsidRPr="00CD4318" w:rsidRDefault="008655F0" w:rsidP="008655F0">
            <w:pPr>
              <w:ind w:firstLineChars="100" w:firstLine="246"/>
              <w:rPr>
                <w:rFonts w:ascii="ＭＳ ゴシック" w:hint="default"/>
                <w:color w:val="auto"/>
                <w:spacing w:val="2"/>
              </w:rPr>
            </w:pPr>
          </w:p>
          <w:p w14:paraId="373F42D7" w14:textId="77777777" w:rsidR="008655F0" w:rsidRPr="00CD4318" w:rsidRDefault="008655F0" w:rsidP="008655F0">
            <w:pPr>
              <w:ind w:firstLineChars="100" w:firstLine="246"/>
              <w:rPr>
                <w:rFonts w:ascii="ＭＳ ゴシック" w:hint="default"/>
                <w:color w:val="auto"/>
                <w:spacing w:val="2"/>
              </w:rPr>
            </w:pPr>
          </w:p>
          <w:p w14:paraId="10F415C3" w14:textId="77777777" w:rsidR="008655F0" w:rsidRPr="00CD4318" w:rsidRDefault="008655F0" w:rsidP="008655F0">
            <w:pPr>
              <w:ind w:firstLineChars="100" w:firstLine="242"/>
              <w:rPr>
                <w:rFonts w:ascii="ＭＳ ゴシック" w:hint="default"/>
                <w:color w:val="auto"/>
                <w:spacing w:val="2"/>
              </w:rPr>
            </w:pPr>
            <w:r w:rsidRPr="00CD4318">
              <w:rPr>
                <w:color w:val="auto"/>
              </w:rPr>
              <w:t>アマミノクロウサギ</w:t>
            </w:r>
            <w:r w:rsidRPr="00CD4318">
              <w:rPr>
                <w:rFonts w:ascii="ＭＳ ゴシック"/>
                <w:color w:val="auto"/>
                <w:spacing w:val="2"/>
              </w:rPr>
              <w:t>については,被害防止実証を踏まえて整備した金網柵の効果的検証を行う必要がある。</w:t>
            </w:r>
          </w:p>
          <w:p w14:paraId="7EF3A3A4"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63D9C78F"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34C991E4"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01E1D81A" w14:textId="1B9A2507" w:rsidR="008655F0" w:rsidRDefault="008655F0" w:rsidP="008655F0">
            <w:pPr>
              <w:rPr>
                <w:rFonts w:hint="default"/>
              </w:rPr>
            </w:pPr>
          </w:p>
        </w:tc>
      </w:tr>
      <w:tr w:rsidR="008655F0" w14:paraId="32FD2EB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8655F0" w:rsidRDefault="008655F0" w:rsidP="008655F0">
            <w:pPr>
              <w:rPr>
                <w:rFonts w:hint="default"/>
              </w:rPr>
            </w:pPr>
            <w:r>
              <w:t>生息環境管理その他の取組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685AB36D" w:rsidR="008655F0" w:rsidRPr="00311D0A" w:rsidRDefault="00E60FF1" w:rsidP="00671073">
            <w:pPr>
              <w:ind w:firstLineChars="100" w:firstLine="242"/>
              <w:rPr>
                <w:rFonts w:hint="default"/>
                <w:color w:val="FF0000"/>
              </w:rPr>
            </w:pPr>
            <w:r w:rsidRPr="003B31A6">
              <w:rPr>
                <w:color w:val="auto"/>
              </w:rPr>
              <w:t>鳥獣被害状況箇所へのｾﾝｻｰｶﾒﾗ設置して調査を実施。</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419D7F52" w:rsidR="008655F0" w:rsidRPr="00311D0A" w:rsidRDefault="00E60FF1" w:rsidP="00671073">
            <w:pPr>
              <w:ind w:firstLineChars="100" w:firstLine="242"/>
              <w:rPr>
                <w:rFonts w:hint="default"/>
                <w:color w:val="FF0000"/>
              </w:rPr>
            </w:pPr>
            <w:r w:rsidRPr="003B31A6">
              <w:rPr>
                <w:color w:val="auto"/>
              </w:rPr>
              <w:t>鳥獣の習性で、</w:t>
            </w:r>
            <w:r w:rsidR="00351050" w:rsidRPr="003B31A6">
              <w:rPr>
                <w:color w:val="auto"/>
              </w:rPr>
              <w:t>環境省及び専門家と協議を行い</w:t>
            </w:r>
            <w:r w:rsidR="00311D0A" w:rsidRPr="003B31A6">
              <w:rPr>
                <w:color w:val="auto"/>
              </w:rPr>
              <w:t>、</w:t>
            </w:r>
            <w:r w:rsidRPr="003B31A6">
              <w:rPr>
                <w:color w:val="auto"/>
              </w:rPr>
              <w:t>有効な</w:t>
            </w:r>
            <w:r w:rsidR="00311D0A" w:rsidRPr="003B31A6">
              <w:rPr>
                <w:color w:val="auto"/>
              </w:rPr>
              <w:t>鳥獣対策を図る</w:t>
            </w:r>
            <w:r w:rsidR="00671073">
              <w:rPr>
                <w:color w:val="auto"/>
              </w:rPr>
              <w:t>。</w:t>
            </w:r>
          </w:p>
        </w:tc>
      </w:tr>
    </w:tbl>
    <w:p w14:paraId="42DD3E94" w14:textId="77777777" w:rsidR="00825178" w:rsidRDefault="00825178">
      <w:pPr>
        <w:ind w:left="971" w:hanging="971"/>
        <w:rPr>
          <w:rFonts w:hint="default"/>
        </w:rPr>
      </w:pPr>
      <w:r>
        <w:t>（注）１　計画対象地域における、直近３ヶ年程度に講じた被害防止対策と課題について記入する。</w:t>
      </w:r>
    </w:p>
    <w:p w14:paraId="3CB67986" w14:textId="77777777" w:rsidR="00825178" w:rsidRDefault="00825178">
      <w:pPr>
        <w:ind w:left="971" w:hanging="971"/>
        <w:rPr>
          <w:rFonts w:hint="default"/>
        </w:rPr>
      </w:pPr>
      <w:r>
        <w:lastRenderedPageBreak/>
        <w:t xml:space="preserve">　　　２　「捕獲等に関する取組」については、捕獲体制の整備、捕獲機材の導入、捕獲鳥獣の処理方法等について記入する。</w:t>
      </w:r>
    </w:p>
    <w:p w14:paraId="08C16872" w14:textId="62A91C42" w:rsidR="007717DD" w:rsidRDefault="00825178" w:rsidP="007717DD">
      <w:pPr>
        <w:ind w:leftChars="100" w:left="242" w:firstLineChars="200" w:firstLine="485"/>
        <w:rPr>
          <w:rFonts w:hint="default"/>
        </w:rPr>
      </w:pPr>
      <w:r>
        <w:t>３　「防護柵の設置等に関する取組」については、侵入防止柵の設置・</w:t>
      </w:r>
    </w:p>
    <w:p w14:paraId="3F60E7A4" w14:textId="010A5440" w:rsidR="00825178" w:rsidRDefault="00825178" w:rsidP="006E4251">
      <w:pPr>
        <w:ind w:leftChars="100" w:left="242" w:firstLineChars="300" w:firstLine="727"/>
        <w:rPr>
          <w:rFonts w:hint="default"/>
        </w:rPr>
      </w:pPr>
      <w:r>
        <w:t>管理</w:t>
      </w:r>
      <w:r w:rsidR="007717DD">
        <w:t>、追上げ・追払い活動</w:t>
      </w:r>
      <w:r>
        <w:t>等について記入する。</w:t>
      </w:r>
    </w:p>
    <w:p w14:paraId="38B6E6CB" w14:textId="77777777" w:rsidR="006F4827" w:rsidRDefault="00503E7D" w:rsidP="006F4827">
      <w:pPr>
        <w:ind w:leftChars="100" w:left="242" w:firstLineChars="200" w:firstLine="485"/>
        <w:rPr>
          <w:rFonts w:hint="default"/>
        </w:rPr>
      </w:pPr>
      <w:r>
        <w:t>４　「生息環境管理</w:t>
      </w:r>
      <w:r w:rsidR="002F1057">
        <w:t>その他の取組</w:t>
      </w:r>
      <w:r>
        <w:t>」については、緩衝帯の設置、放任果</w:t>
      </w:r>
    </w:p>
    <w:p w14:paraId="0BC1DE5D" w14:textId="77777777" w:rsidR="006F4827" w:rsidRDefault="00503E7D" w:rsidP="006F4827">
      <w:pPr>
        <w:ind w:leftChars="100" w:left="242" w:firstLineChars="300" w:firstLine="727"/>
        <w:rPr>
          <w:rFonts w:hint="default"/>
        </w:rPr>
      </w:pPr>
      <w:r>
        <w:t>樹の除去</w:t>
      </w:r>
      <w:r w:rsidR="00A94C90">
        <w:t>、鳥獣の習性、被害防止技術等に関する知識の普及</w:t>
      </w:r>
      <w:r>
        <w:t>等につい</w:t>
      </w:r>
    </w:p>
    <w:p w14:paraId="4463CB6D" w14:textId="5BC0BA8F" w:rsidR="00503E7D" w:rsidRDefault="00503E7D" w:rsidP="006E4251">
      <w:pPr>
        <w:ind w:leftChars="100" w:left="242" w:firstLineChars="300" w:firstLine="727"/>
        <w:rPr>
          <w:rFonts w:hint="default"/>
        </w:rPr>
      </w:pPr>
      <w:r>
        <w:t>て記入する。</w:t>
      </w:r>
    </w:p>
    <w:p w14:paraId="03A34FE1" w14:textId="77777777" w:rsidR="00825178" w:rsidRDefault="00825178">
      <w:pPr>
        <w:rPr>
          <w:rFonts w:hint="default"/>
        </w:rPr>
      </w:pPr>
    </w:p>
    <w:p w14:paraId="2B3C214A" w14:textId="77777777" w:rsidR="00825178" w:rsidRDefault="00825178">
      <w:pPr>
        <w:rPr>
          <w:rFonts w:hint="default"/>
        </w:rPr>
      </w:pPr>
      <w: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1E168" w14:textId="77777777" w:rsidR="008655F0" w:rsidRPr="00CD4318" w:rsidRDefault="008655F0" w:rsidP="008655F0">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鳥獣被害対策実践事業や県営農地環境整備事業等の周知を図るなど,侵入防止柵の未整備地区における推進を図る。</w:t>
            </w:r>
          </w:p>
          <w:p w14:paraId="05F10523" w14:textId="77777777" w:rsidR="008655F0" w:rsidRPr="00CD4318" w:rsidRDefault="008655F0" w:rsidP="008655F0">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また，有害鳥獣を寄せ付けない環境づくりに努めるほか，侵入防止柵の整備された地区においては，集落及び生産組織等に適正な管理を指導するなど，維持管理を徹底して行う。</w:t>
            </w:r>
          </w:p>
          <w:p w14:paraId="0A5EC598" w14:textId="77777777" w:rsidR="008655F0" w:rsidRPr="00CD4318" w:rsidRDefault="008655F0" w:rsidP="008655F0">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CD4318">
              <w:rPr>
                <w:color w:val="auto"/>
              </w:rPr>
              <w:t>アマミノクロウサギ</w:t>
            </w:r>
            <w:r w:rsidRPr="00CD4318">
              <w:rPr>
                <w:rFonts w:ascii="ＭＳ ゴシック"/>
                <w:color w:val="auto"/>
                <w:spacing w:val="2"/>
              </w:rPr>
              <w:t>については,国の特別天然記念物であることから,関係機関と連携を密にし,被害防止の推進を図る。</w:t>
            </w:r>
          </w:p>
          <w:p w14:paraId="70CF1353" w14:textId="3C26ED2D" w:rsidR="008655F0" w:rsidRPr="00671073" w:rsidRDefault="008655F0" w:rsidP="00671073">
            <w:pPr>
              <w:pStyle w:val="af0"/>
              <w:numPr>
                <w:ilvl w:val="0"/>
                <w:numId w:val="6"/>
              </w:numPr>
              <w:suppressAutoHyphens/>
              <w:kinsoku w:val="0"/>
              <w:wordWrap w:val="0"/>
              <w:autoSpaceDE w:val="0"/>
              <w:autoSpaceDN w:val="0"/>
              <w:adjustRightInd w:val="0"/>
              <w:spacing w:line="336" w:lineRule="atLeast"/>
              <w:ind w:leftChars="0"/>
              <w:jc w:val="left"/>
              <w:rPr>
                <w:rFonts w:ascii="ＭＳ ゴシック" w:hint="default"/>
                <w:color w:val="auto"/>
                <w:spacing w:val="2"/>
              </w:rPr>
            </w:pPr>
            <w:r w:rsidRPr="00671073">
              <w:rPr>
                <w:rFonts w:ascii="ＭＳ ゴシック"/>
                <w:color w:val="auto"/>
                <w:spacing w:val="2"/>
              </w:rPr>
              <w:t>地域の意識改革による被害防除体制の確立に向け取り組む。</w:t>
            </w:r>
          </w:p>
          <w:p w14:paraId="53255429" w14:textId="088A1C38" w:rsidR="008655F0" w:rsidRPr="00671073" w:rsidRDefault="008655F0" w:rsidP="00671073">
            <w:pPr>
              <w:pStyle w:val="af0"/>
              <w:numPr>
                <w:ilvl w:val="0"/>
                <w:numId w:val="6"/>
              </w:numPr>
              <w:suppressAutoHyphens/>
              <w:kinsoku w:val="0"/>
              <w:wordWrap w:val="0"/>
              <w:autoSpaceDE w:val="0"/>
              <w:autoSpaceDN w:val="0"/>
              <w:spacing w:line="336" w:lineRule="atLeast"/>
              <w:ind w:leftChars="0"/>
              <w:jc w:val="left"/>
              <w:rPr>
                <w:rFonts w:ascii="ＭＳ ゴシック" w:hint="default"/>
                <w:color w:val="auto"/>
                <w:spacing w:val="2"/>
              </w:rPr>
            </w:pPr>
            <w:r w:rsidRPr="00671073">
              <w:rPr>
                <w:rFonts w:ascii="ＭＳ ゴシック"/>
                <w:color w:val="auto"/>
                <w:spacing w:val="2"/>
              </w:rPr>
              <w:t>捕獲と侵入防止柵の両面での被害防止対策を推進する。</w:t>
            </w:r>
          </w:p>
          <w:p w14:paraId="5A1A8953" w14:textId="646BE017" w:rsidR="008655F0" w:rsidRPr="00671073" w:rsidRDefault="008655F0" w:rsidP="00671073">
            <w:pPr>
              <w:pStyle w:val="af0"/>
              <w:numPr>
                <w:ilvl w:val="0"/>
                <w:numId w:val="6"/>
              </w:numPr>
              <w:suppressAutoHyphens/>
              <w:kinsoku w:val="0"/>
              <w:wordWrap w:val="0"/>
              <w:autoSpaceDE w:val="0"/>
              <w:autoSpaceDN w:val="0"/>
              <w:spacing w:line="336" w:lineRule="atLeast"/>
              <w:ind w:leftChars="0"/>
              <w:jc w:val="left"/>
              <w:rPr>
                <w:rFonts w:ascii="ＭＳ ゴシック" w:hint="default"/>
                <w:color w:val="auto"/>
                <w:spacing w:val="2"/>
              </w:rPr>
            </w:pPr>
            <w:r w:rsidRPr="00671073">
              <w:rPr>
                <w:rFonts w:ascii="ＭＳ ゴシック"/>
                <w:color w:val="auto"/>
                <w:spacing w:val="2"/>
              </w:rPr>
              <w:t>捕獲に従事する狩猟後継者の育成対策を講じる。</w:t>
            </w:r>
          </w:p>
          <w:p w14:paraId="47132C97" w14:textId="67235C11"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明朝" w:eastAsia="ＭＳ 明朝" w:hAnsi="ＭＳ 明朝" w:cs="ＭＳ 明朝"/>
                <w:color w:val="auto"/>
                <w:spacing w:val="2"/>
              </w:rPr>
              <w:t>④</w:t>
            </w:r>
            <w:r w:rsidR="00671073">
              <w:rPr>
                <w:rFonts w:ascii="ＭＳ 明朝" w:eastAsia="ＭＳ 明朝" w:hAnsi="ＭＳ 明朝" w:cs="ＭＳ 明朝"/>
                <w:color w:val="auto"/>
                <w:spacing w:val="2"/>
              </w:rPr>
              <w:t xml:space="preserve"> </w:t>
            </w:r>
            <w:r w:rsidRPr="00CD4318">
              <w:rPr>
                <w:rFonts w:ascii="ＭＳ ゴシック"/>
                <w:color w:val="auto"/>
                <w:spacing w:val="2"/>
              </w:rPr>
              <w:t>移動式捕獲機材の整備の推進。</w:t>
            </w:r>
          </w:p>
          <w:p w14:paraId="3CD5D05A" w14:textId="45A264DD" w:rsidR="00825178" w:rsidRDefault="008655F0" w:rsidP="00671073">
            <w:pPr>
              <w:ind w:firstLineChars="150" w:firstLine="370"/>
              <w:rPr>
                <w:rFonts w:hint="default"/>
              </w:rPr>
            </w:pPr>
            <w:r w:rsidRPr="00CD4318">
              <w:rPr>
                <w:rFonts w:ascii="ＭＳ ゴシック"/>
                <w:color w:val="auto"/>
                <w:spacing w:val="2"/>
              </w:rPr>
              <w:t>※捕獲については，アマミノクロウサギを除く。</w:t>
            </w:r>
          </w:p>
          <w:p w14:paraId="71A6D692" w14:textId="77777777" w:rsidR="00825178" w:rsidRDefault="00825178">
            <w:pPr>
              <w:rPr>
                <w:rFonts w:hint="default"/>
              </w:rPr>
            </w:pPr>
          </w:p>
          <w:p w14:paraId="2882A2FD" w14:textId="77777777" w:rsidR="00825178" w:rsidRDefault="00825178">
            <w:pPr>
              <w:rPr>
                <w:rFonts w:hint="default"/>
              </w:rPr>
            </w:pPr>
          </w:p>
        </w:tc>
      </w:tr>
    </w:tbl>
    <w:p w14:paraId="22F9E8F6" w14:textId="20B459AE" w:rsidR="00825178" w:rsidRDefault="00825178">
      <w:pPr>
        <w:ind w:left="728" w:hanging="728"/>
        <w:rPr>
          <w:rFonts w:hint="default"/>
        </w:rPr>
      </w:pPr>
      <w:r>
        <w:t>（注）　被害の現状、従来講じてきた被害防止対策等を踏まえ、被害軽減目標を達成するために必要な被害防止対策の取組方針について記入する。</w:t>
      </w:r>
      <w:r w:rsidR="0043652B" w:rsidRPr="00DB6091">
        <w:t>（</w:t>
      </w:r>
      <w:r w:rsidR="0043652B" w:rsidRPr="006E4251">
        <w:rPr>
          <w:rFonts w:ascii="ＭＳ ゴシック" w:hAnsi="ＭＳ ゴシック" w:hint="default"/>
        </w:rPr>
        <w:t>ICT</w:t>
      </w:r>
      <w:r w:rsidR="0043652B" w:rsidRPr="006E4251">
        <w:rPr>
          <w:rFonts w:ascii="ＭＳ ゴシック" w:hAnsi="ＭＳ ゴシック"/>
        </w:rPr>
        <w:t>（情報通信技術）機器や</w:t>
      </w:r>
      <w:r w:rsidR="0043652B" w:rsidRPr="006E4251">
        <w:rPr>
          <w:rFonts w:ascii="ＭＳ ゴシック" w:hAnsi="ＭＳ ゴシック" w:hint="default"/>
        </w:rPr>
        <w:t>GIS</w:t>
      </w:r>
      <w:r w:rsidR="0043652B" w:rsidRPr="006E4251">
        <w:rPr>
          <w:rFonts w:ascii="ＭＳ ゴシック" w:hAnsi="ＭＳ ゴシック"/>
        </w:rPr>
        <w:t>（地</w:t>
      </w:r>
      <w:r w:rsidR="0043652B" w:rsidRPr="00DB6091">
        <w:t>理情報システム）の活用等、対策の推進に資する技術の活用方針を含む</w:t>
      </w:r>
      <w:r w:rsidR="00A1025E">
        <w:t>。</w:t>
      </w:r>
      <w:r w:rsidR="0043652B" w:rsidRPr="00DB6091">
        <w:t>）。</w:t>
      </w:r>
    </w:p>
    <w:p w14:paraId="686ADBD7" w14:textId="77777777" w:rsidR="00825178" w:rsidRDefault="00825178">
      <w:pPr>
        <w:rPr>
          <w:rFonts w:hint="default"/>
        </w:rPr>
      </w:pPr>
    </w:p>
    <w:p w14:paraId="6680A2F7" w14:textId="77777777" w:rsidR="00825178" w:rsidRDefault="00825178">
      <w:pPr>
        <w:rPr>
          <w:rFonts w:hint="default"/>
        </w:rPr>
      </w:pPr>
      <w:r>
        <w:t>３．対象鳥獣の捕獲等に関する事項</w:t>
      </w:r>
    </w:p>
    <w:p w14:paraId="6FF8D217" w14:textId="77777777" w:rsidR="00825178" w:rsidRDefault="00825178">
      <w:pPr>
        <w:rPr>
          <w:rFonts w:hint="default"/>
        </w:rPr>
      </w:pPr>
      <w: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31E7BB85"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204C4" w14:textId="2BC7AD32" w:rsidR="008655F0" w:rsidRPr="00CD4318" w:rsidRDefault="008655F0" w:rsidP="008655F0">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被害情報や目撃情報を基に,鳥獣被害対策実施隊にて調査を行い,地元猟友会と連携し，イノシシの捕獲を実施する。（大和村猟友会27人）</w:t>
            </w:r>
          </w:p>
          <w:p w14:paraId="0A4FC93C" w14:textId="4B7B3E48" w:rsidR="00825178" w:rsidRDefault="008655F0" w:rsidP="00C1650D">
            <w:pPr>
              <w:rPr>
                <w:rFonts w:hint="default"/>
              </w:rPr>
            </w:pPr>
            <w:r w:rsidRPr="00CD4318">
              <w:rPr>
                <w:rFonts w:ascii="ＭＳ ゴシック"/>
                <w:color w:val="auto"/>
                <w:spacing w:val="2"/>
              </w:rPr>
              <w:t xml:space="preserve">　カラスについては，捕獲箱の管理をわな猟免許所持者１</w:t>
            </w:r>
            <w:r w:rsidR="00C1650D" w:rsidRPr="00C1650D">
              <w:rPr>
                <w:rFonts w:ascii="ＭＳ ゴシック"/>
                <w:color w:val="FF0000"/>
                <w:spacing w:val="2"/>
              </w:rPr>
              <w:t>人</w:t>
            </w:r>
            <w:r w:rsidRPr="00CD4318">
              <w:rPr>
                <w:rFonts w:ascii="ＭＳ ゴシック"/>
                <w:color w:val="auto"/>
                <w:spacing w:val="2"/>
              </w:rPr>
              <w:t>に委託し，捕獲を実施する。</w:t>
            </w:r>
          </w:p>
        </w:tc>
      </w:tr>
    </w:tbl>
    <w:p w14:paraId="2211A40D" w14:textId="747FBA24" w:rsidR="00825178" w:rsidRDefault="00825178">
      <w:pPr>
        <w:ind w:left="971" w:hanging="971"/>
        <w:rPr>
          <w:rFonts w:hint="default"/>
        </w:rPr>
      </w:pPr>
      <w:r>
        <w:t>（注）１　鳥獣被害対策実施隊のうち対象鳥獣捕獲員の指名又は任命、狩猟者</w:t>
      </w:r>
      <w:r w:rsidR="007E4DC5">
        <w:t>等の外部</w:t>
      </w:r>
      <w:r>
        <w:t>団体への委託</w:t>
      </w:r>
      <w:r w:rsidR="00503E7D">
        <w:t>、</w:t>
      </w:r>
      <w:r w:rsidR="00503E7D" w:rsidRPr="00DB6091">
        <w:t>わなの見回り</w:t>
      </w:r>
      <w:r w:rsidR="0043652B" w:rsidRPr="00DB6091">
        <w:t>補助</w:t>
      </w:r>
      <w:r w:rsidR="00BE3DE5" w:rsidRPr="00DB6091">
        <w:t>等</w:t>
      </w:r>
      <w:r w:rsidR="00503E7D" w:rsidRPr="00DB6091">
        <w:t>による捕獲者</w:t>
      </w:r>
      <w:r w:rsidR="0043652B" w:rsidRPr="00DB6091">
        <w:t>の</w:t>
      </w:r>
      <w:r w:rsidR="00503E7D" w:rsidRPr="00DB6091">
        <w:t>サポート</w:t>
      </w:r>
      <w:r>
        <w:t>等による対象鳥獣の捕獲体制を記入するとともに、捕獲に関わる者のそれぞれの取組内容や役割について記入する。</w:t>
      </w:r>
    </w:p>
    <w:p w14:paraId="19CF4C2F" w14:textId="77777777" w:rsidR="00825178" w:rsidRDefault="00825178">
      <w:pPr>
        <w:ind w:left="971" w:hanging="971"/>
        <w:rPr>
          <w:rFonts w:hint="default"/>
        </w:rPr>
      </w:pPr>
      <w:r>
        <w:t xml:space="preserve">　　　２　対象鳥獣捕獲員を指名又は任命する場合は、その構成等が分かる資料があれば添付する。</w:t>
      </w:r>
    </w:p>
    <w:p w14:paraId="40AA6929" w14:textId="77777777" w:rsidR="00825178" w:rsidRDefault="00825178">
      <w:pPr>
        <w:ind w:left="971" w:hanging="971"/>
        <w:rPr>
          <w:rFonts w:hint="default"/>
        </w:rPr>
      </w:pPr>
      <w:r>
        <w:lastRenderedPageBreak/>
        <w:t xml:space="preserve">　　　３　捕獲等を推進する上で、</w:t>
      </w:r>
      <w:r w:rsidR="00221B48" w:rsidRPr="00221B48">
        <w:t>被害防止計画に基づく対象鳥獣の捕獲等に従事している者</w:t>
      </w:r>
      <w:r>
        <w:t>にライフル銃を所持させる必要がある場合には、そのことについて記入する。</w:t>
      </w:r>
    </w:p>
    <w:p w14:paraId="64912BAD" w14:textId="77777777" w:rsidR="00825178" w:rsidRDefault="00825178">
      <w:pPr>
        <w:ind w:left="971" w:hanging="971"/>
        <w:rPr>
          <w:rFonts w:hint="default"/>
        </w:rPr>
      </w:pPr>
    </w:p>
    <w:p w14:paraId="30456743" w14:textId="77777777" w:rsidR="00825178" w:rsidRDefault="00825178">
      <w:pPr>
        <w:rPr>
          <w:rFonts w:hint="default"/>
        </w:rPr>
      </w:pPr>
      <w: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140"/>
        <w:gridCol w:w="5700"/>
      </w:tblGrid>
      <w:tr w:rsidR="00825178" w14:paraId="0E1D8DE1"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Default="00825178">
            <w:pPr>
              <w:jc w:val="center"/>
              <w:rPr>
                <w:rFonts w:hint="default"/>
              </w:rPr>
            </w:pPr>
            <w: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Default="00825178">
            <w:pPr>
              <w:jc w:val="center"/>
              <w:rPr>
                <w:rFonts w:hint="default"/>
              </w:rPr>
            </w:pPr>
            <w:r>
              <w:t>対象鳥獣</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Default="00825178">
            <w:pPr>
              <w:jc w:val="center"/>
              <w:rPr>
                <w:rFonts w:hint="default"/>
              </w:rPr>
            </w:pPr>
            <w:r>
              <w:t>取組内容</w:t>
            </w:r>
          </w:p>
        </w:tc>
      </w:tr>
      <w:tr w:rsidR="008655F0" w14:paraId="654EB3A9"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FABFE" w14:textId="77777777" w:rsidR="008655F0" w:rsidRPr="00CD4318" w:rsidRDefault="008655F0" w:rsidP="008655F0">
            <w:pPr>
              <w:suppressAutoHyphens/>
              <w:kinsoku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令和６年度</w:t>
            </w:r>
          </w:p>
          <w:p w14:paraId="778DB2F7" w14:textId="77777777" w:rsidR="008655F0" w:rsidRDefault="008655F0" w:rsidP="008655F0">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FB41"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イノシシ</w:t>
            </w:r>
          </w:p>
          <w:p w14:paraId="7C14A721"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3F5C97DF" w14:textId="77777777" w:rsidR="008655F0" w:rsidRPr="00CD4318" w:rsidRDefault="008655F0" w:rsidP="008655F0">
            <w:pPr>
              <w:suppressAutoHyphens/>
              <w:kinsoku w:val="0"/>
              <w:wordWrap w:val="0"/>
              <w:autoSpaceDE w:val="0"/>
              <w:autoSpaceDN w:val="0"/>
              <w:jc w:val="left"/>
              <w:rPr>
                <w:rFonts w:ascii="ＭＳ ゴシック" w:hint="default"/>
                <w:color w:val="auto"/>
                <w:spacing w:val="2"/>
              </w:rPr>
            </w:pPr>
            <w:r w:rsidRPr="00CD4318">
              <w:rPr>
                <w:rFonts w:ascii="ＭＳ ゴシック"/>
                <w:color w:val="auto"/>
                <w:spacing w:val="2"/>
              </w:rPr>
              <w:t>カラス</w:t>
            </w:r>
          </w:p>
          <w:p w14:paraId="74BF00C2" w14:textId="77777777" w:rsidR="008655F0" w:rsidRDefault="008655F0" w:rsidP="008655F0">
            <w:pPr>
              <w:rPr>
                <w:rFonts w:hint="default"/>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B1BA7" w14:textId="77777777" w:rsidR="008655F0" w:rsidRPr="00CD4318" w:rsidRDefault="008655F0" w:rsidP="008655F0">
            <w:pPr>
              <w:suppressAutoHyphens/>
              <w:kinsoku w:val="0"/>
              <w:wordWrap w:val="0"/>
              <w:autoSpaceDE w:val="0"/>
              <w:autoSpaceDN w:val="0"/>
              <w:jc w:val="left"/>
              <w:rPr>
                <w:rFonts w:ascii="ＭＳ ゴシック" w:hint="default"/>
                <w:color w:val="auto"/>
                <w:spacing w:val="2"/>
              </w:rPr>
            </w:pPr>
            <w:r w:rsidRPr="00CD4318">
              <w:rPr>
                <w:rFonts w:ascii="ＭＳ ゴシック"/>
                <w:color w:val="auto"/>
                <w:spacing w:val="2"/>
              </w:rPr>
              <w:t>・前年度の捕獲実績及び被害状況を踏まえた捕獲研修会等を実施し，継続して被害防止に努める。</w:t>
            </w:r>
          </w:p>
          <w:p w14:paraId="1CA0C71D" w14:textId="77777777" w:rsidR="008655F0" w:rsidRPr="00CD4318" w:rsidRDefault="008655F0" w:rsidP="008655F0">
            <w:pPr>
              <w:suppressAutoHyphens/>
              <w:kinsoku w:val="0"/>
              <w:wordWrap w:val="0"/>
              <w:autoSpaceDE w:val="0"/>
              <w:autoSpaceDN w:val="0"/>
              <w:jc w:val="left"/>
              <w:rPr>
                <w:rFonts w:ascii="ＭＳ ゴシック" w:hint="default"/>
                <w:color w:val="auto"/>
                <w:spacing w:val="2"/>
              </w:rPr>
            </w:pPr>
            <w:r w:rsidRPr="00CD4318">
              <w:rPr>
                <w:rFonts w:ascii="ＭＳ ゴシック"/>
                <w:color w:val="auto"/>
                <w:spacing w:val="2"/>
              </w:rPr>
              <w:t>・緊急捕獲活動支援事業を継続して行い,捕獲活動の支援を行う。</w:t>
            </w:r>
          </w:p>
          <w:p w14:paraId="38DBDA33" w14:textId="5F035729" w:rsidR="008655F0" w:rsidRDefault="008655F0" w:rsidP="008655F0">
            <w:pPr>
              <w:rPr>
                <w:rFonts w:hint="default"/>
              </w:rPr>
            </w:pPr>
            <w:r w:rsidRPr="00CD4318">
              <w:rPr>
                <w:rFonts w:ascii="ＭＳ ゴシック"/>
                <w:color w:val="auto"/>
                <w:spacing w:val="2"/>
              </w:rPr>
              <w:t>・狩猟者の確保・育成に継続して努める。</w:t>
            </w:r>
          </w:p>
        </w:tc>
      </w:tr>
      <w:tr w:rsidR="008655F0" w14:paraId="41F627D0"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AE903" w14:textId="77777777" w:rsidR="008655F0" w:rsidRPr="00CD4318" w:rsidRDefault="008655F0" w:rsidP="008655F0">
            <w:pPr>
              <w:suppressAutoHyphens/>
              <w:kinsoku w:val="0"/>
              <w:autoSpaceDE w:val="0"/>
              <w:autoSpaceDN w:val="0"/>
              <w:spacing w:line="336" w:lineRule="atLeast"/>
              <w:rPr>
                <w:rFonts w:ascii="ＭＳ ゴシック" w:hint="default"/>
                <w:color w:val="auto"/>
                <w:spacing w:val="2"/>
              </w:rPr>
            </w:pPr>
            <w:r w:rsidRPr="00CD4318">
              <w:rPr>
                <w:rFonts w:ascii="ＭＳ ゴシック"/>
                <w:color w:val="auto"/>
                <w:spacing w:val="2"/>
              </w:rPr>
              <w:t>令和７年度</w:t>
            </w:r>
          </w:p>
          <w:p w14:paraId="2117E65C" w14:textId="77777777" w:rsidR="008655F0" w:rsidRDefault="008655F0" w:rsidP="008655F0">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9E711"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イノシシ</w:t>
            </w:r>
          </w:p>
          <w:p w14:paraId="41323BE3"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3035A839" w14:textId="3F303C98" w:rsidR="008655F0" w:rsidRDefault="008655F0" w:rsidP="008655F0">
            <w:pPr>
              <w:rPr>
                <w:rFonts w:hint="default"/>
              </w:rPr>
            </w:pPr>
            <w:r w:rsidRPr="00CD4318">
              <w:rPr>
                <w:rFonts w:ascii="ＭＳ ゴシック"/>
                <w:color w:val="auto"/>
                <w:spacing w:val="2"/>
              </w:rPr>
              <w:t>カラス</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177D9" w14:textId="77777777" w:rsidR="008655F0" w:rsidRPr="00CD4318" w:rsidRDefault="008655F0" w:rsidP="008655F0">
            <w:pPr>
              <w:suppressAutoHyphens/>
              <w:kinsoku w:val="0"/>
              <w:wordWrap w:val="0"/>
              <w:autoSpaceDE w:val="0"/>
              <w:autoSpaceDN w:val="0"/>
              <w:jc w:val="left"/>
              <w:rPr>
                <w:rFonts w:ascii="ＭＳ ゴシック" w:hint="default"/>
                <w:color w:val="auto"/>
                <w:spacing w:val="2"/>
              </w:rPr>
            </w:pPr>
            <w:r w:rsidRPr="00CD4318">
              <w:rPr>
                <w:rFonts w:ascii="ＭＳ ゴシック"/>
                <w:color w:val="auto"/>
                <w:spacing w:val="2"/>
              </w:rPr>
              <w:t>・前年度の捕獲実績及び被害状況を踏まえた捕獲研修会等を実施し，継続して被害防止に努める。</w:t>
            </w:r>
          </w:p>
          <w:p w14:paraId="3FAF9780" w14:textId="77777777" w:rsidR="008655F0" w:rsidRPr="00CD4318" w:rsidRDefault="008655F0" w:rsidP="008655F0">
            <w:pPr>
              <w:suppressAutoHyphens/>
              <w:kinsoku w:val="0"/>
              <w:wordWrap w:val="0"/>
              <w:autoSpaceDE w:val="0"/>
              <w:autoSpaceDN w:val="0"/>
              <w:jc w:val="left"/>
              <w:rPr>
                <w:rFonts w:ascii="ＭＳ ゴシック" w:hint="default"/>
                <w:color w:val="auto"/>
                <w:spacing w:val="2"/>
              </w:rPr>
            </w:pPr>
            <w:r w:rsidRPr="00CD4318">
              <w:rPr>
                <w:rFonts w:ascii="ＭＳ ゴシック"/>
                <w:color w:val="auto"/>
                <w:spacing w:val="2"/>
              </w:rPr>
              <w:t>・緊急捕獲活動支援事業を継続して行い,捕獲活動の支援を行う。</w:t>
            </w:r>
          </w:p>
          <w:p w14:paraId="5093677E" w14:textId="4E53D0E8" w:rsidR="008655F0" w:rsidRDefault="008655F0" w:rsidP="008655F0">
            <w:pPr>
              <w:rPr>
                <w:rFonts w:hint="default"/>
              </w:rPr>
            </w:pPr>
            <w:r w:rsidRPr="00CD4318">
              <w:rPr>
                <w:rFonts w:ascii="ＭＳ ゴシック"/>
                <w:color w:val="auto"/>
                <w:spacing w:val="2"/>
              </w:rPr>
              <w:t>・狩猟者の確保・育成に継続して努める。</w:t>
            </w:r>
          </w:p>
        </w:tc>
      </w:tr>
      <w:tr w:rsidR="008655F0" w14:paraId="2CADB855"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23218" w14:textId="1FECDC02" w:rsidR="008655F0" w:rsidRPr="00CD4318" w:rsidRDefault="008655F0" w:rsidP="008655F0">
            <w:pPr>
              <w:suppressAutoHyphens/>
              <w:kinsoku w:val="0"/>
              <w:autoSpaceDE w:val="0"/>
              <w:autoSpaceDN w:val="0"/>
              <w:spacing w:line="336" w:lineRule="atLeast"/>
              <w:rPr>
                <w:rFonts w:ascii="ＭＳ ゴシック" w:hint="default"/>
                <w:color w:val="auto"/>
                <w:spacing w:val="2"/>
              </w:rPr>
            </w:pPr>
            <w:r>
              <w:rPr>
                <w:rFonts w:ascii="ＭＳ ゴシック"/>
                <w:color w:val="auto"/>
                <w:spacing w:val="2"/>
              </w:rPr>
              <w:t>令和８年度</w:t>
            </w:r>
          </w:p>
          <w:p w14:paraId="5252A7E9" w14:textId="77777777" w:rsidR="008655F0" w:rsidRDefault="008655F0" w:rsidP="008655F0">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88615"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イノシシ</w:t>
            </w:r>
          </w:p>
          <w:p w14:paraId="30CC926C"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331A0074"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079041B7"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4435C3F6"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p>
          <w:p w14:paraId="7919600C" w14:textId="5DAB9895" w:rsidR="008655F0" w:rsidRDefault="008655F0" w:rsidP="008655F0">
            <w:pPr>
              <w:rPr>
                <w:rFonts w:hint="default"/>
              </w:rPr>
            </w:pPr>
            <w:r w:rsidRPr="00CD4318">
              <w:rPr>
                <w:rFonts w:ascii="ＭＳ ゴシック"/>
                <w:color w:val="auto"/>
                <w:spacing w:val="2"/>
              </w:rPr>
              <w:t>カラス</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976FB" w14:textId="77777777" w:rsidR="008655F0" w:rsidRPr="00CD4318" w:rsidRDefault="008655F0" w:rsidP="008655F0">
            <w:pPr>
              <w:suppressAutoHyphens/>
              <w:kinsoku w:val="0"/>
              <w:wordWrap w:val="0"/>
              <w:autoSpaceDE w:val="0"/>
              <w:autoSpaceDN w:val="0"/>
              <w:jc w:val="left"/>
              <w:rPr>
                <w:rFonts w:ascii="ＭＳ ゴシック" w:hint="default"/>
                <w:color w:val="auto"/>
                <w:spacing w:val="2"/>
              </w:rPr>
            </w:pPr>
            <w:r w:rsidRPr="00CD4318">
              <w:rPr>
                <w:rFonts w:ascii="ＭＳ ゴシック"/>
                <w:color w:val="auto"/>
                <w:spacing w:val="2"/>
              </w:rPr>
              <w:t>・前年度の捕獲実績及び被害状況を踏まえた研修会等を実施し,技術向上に努める。</w:t>
            </w:r>
          </w:p>
          <w:p w14:paraId="55262F68" w14:textId="77777777" w:rsidR="008655F0" w:rsidRPr="00CD4318" w:rsidRDefault="008655F0" w:rsidP="008655F0">
            <w:pPr>
              <w:suppressAutoHyphens/>
              <w:kinsoku w:val="0"/>
              <w:wordWrap w:val="0"/>
              <w:autoSpaceDE w:val="0"/>
              <w:autoSpaceDN w:val="0"/>
              <w:ind w:firstLineChars="100" w:firstLine="246"/>
              <w:jc w:val="left"/>
              <w:rPr>
                <w:rFonts w:ascii="ＭＳ ゴシック" w:hint="default"/>
                <w:color w:val="auto"/>
                <w:spacing w:val="2"/>
              </w:rPr>
            </w:pPr>
            <w:r w:rsidRPr="00CD4318">
              <w:rPr>
                <w:rFonts w:ascii="ＭＳ ゴシック"/>
                <w:color w:val="auto"/>
                <w:spacing w:val="2"/>
              </w:rPr>
              <w:t>また，被害軽減が図られなかった場合は,免許取得のための講習会等を猟友会と連携して行うなど，狩猟者の確保を図る。</w:t>
            </w:r>
          </w:p>
          <w:p w14:paraId="5B782EF1" w14:textId="34F599C6" w:rsidR="008655F0" w:rsidRDefault="008655F0" w:rsidP="008655F0">
            <w:pPr>
              <w:rPr>
                <w:rFonts w:hint="default"/>
              </w:rPr>
            </w:pPr>
            <w:r w:rsidRPr="00CD4318">
              <w:rPr>
                <w:rFonts w:ascii="ＭＳ ゴシック"/>
                <w:color w:val="auto"/>
                <w:spacing w:val="2"/>
              </w:rPr>
              <w:t>・緊急捕獲活動支援事業を継続して行い,捕獲活動の支援を行う。</w:t>
            </w:r>
          </w:p>
        </w:tc>
      </w:tr>
    </w:tbl>
    <w:p w14:paraId="1F85541F" w14:textId="77777777" w:rsidR="00825178" w:rsidRDefault="00825178">
      <w:pPr>
        <w:ind w:left="728" w:hanging="728"/>
        <w:rPr>
          <w:rFonts w:hint="default"/>
        </w:rPr>
      </w:pPr>
      <w:r>
        <w:t>（注）　捕獲機材の導入、鳥獣を捕獲する担い手の育成・確保等について記入する。</w:t>
      </w:r>
    </w:p>
    <w:p w14:paraId="58F8E86D" w14:textId="77777777" w:rsidR="00825178" w:rsidRDefault="00825178">
      <w:pPr>
        <w:ind w:left="971" w:hanging="971"/>
        <w:rPr>
          <w:rFonts w:hint="default"/>
        </w:rPr>
      </w:pPr>
    </w:p>
    <w:p w14:paraId="5FF97C28" w14:textId="77777777" w:rsidR="00825178" w:rsidRDefault="00825178">
      <w:pPr>
        <w:rPr>
          <w:rFonts w:hint="default"/>
        </w:rPr>
      </w:pPr>
      <w: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Default="00825178">
            <w:pPr>
              <w:rPr>
                <w:rFonts w:hint="default"/>
              </w:rPr>
            </w:pPr>
            <w:r>
              <w:t xml:space="preserve">　捕獲計画数等の設定の考え方</w:t>
            </w:r>
          </w:p>
        </w:tc>
      </w:tr>
      <w:tr w:rsidR="00825178"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A11AD"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・イノシシ</w:t>
            </w:r>
          </w:p>
          <w:p w14:paraId="1DC4E0BB" w14:textId="5F2F4A84"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　イノシシの捕獲実績は，令和２年度</w:t>
            </w:r>
            <w:r w:rsidR="00C1650D" w:rsidRPr="006E26D5">
              <w:rPr>
                <w:rFonts w:ascii="ＭＳ ゴシック"/>
                <w:b/>
                <w:color w:val="auto"/>
                <w:spacing w:val="2"/>
              </w:rPr>
              <w:t>124</w:t>
            </w:r>
            <w:r w:rsidRPr="006E26D5">
              <w:rPr>
                <w:rFonts w:ascii="ＭＳ ゴシック"/>
                <w:color w:val="auto"/>
                <w:spacing w:val="2"/>
              </w:rPr>
              <w:t>頭</w:t>
            </w:r>
            <w:r w:rsidRPr="00CD4318">
              <w:rPr>
                <w:rFonts w:ascii="ＭＳ ゴシック"/>
                <w:color w:val="auto"/>
                <w:spacing w:val="2"/>
              </w:rPr>
              <w:t>,令和３年度63頭,令和４年度94頭となっており</w:t>
            </w:r>
            <w:r w:rsidRPr="008655F0">
              <w:rPr>
                <w:rFonts w:ascii="ＭＳ ゴシック"/>
                <w:color w:val="000000" w:themeColor="text1"/>
                <w:spacing w:val="2"/>
              </w:rPr>
              <w:t>,</w:t>
            </w:r>
            <w:r w:rsidR="001027EE" w:rsidRPr="007851E8">
              <w:rPr>
                <w:rFonts w:ascii="ＭＳ ゴシック"/>
                <w:color w:val="auto"/>
                <w:spacing w:val="2"/>
              </w:rPr>
              <w:t>増加</w:t>
            </w:r>
            <w:r w:rsidRPr="00CD4318">
              <w:rPr>
                <w:rFonts w:ascii="ＭＳ ゴシック"/>
                <w:color w:val="auto"/>
                <w:spacing w:val="2"/>
              </w:rPr>
              <w:t>傾向にある。捕獲は,銃器・わなにより年間を通して実施する。　また，農作物への食害は，これまで被害の少なかった集落でも増加していることから，捕獲計画数を300頭に設定し，被害軽減に努める。</w:t>
            </w:r>
          </w:p>
          <w:p w14:paraId="24EE3955"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・カラス</w:t>
            </w:r>
          </w:p>
          <w:p w14:paraId="621A2BB9" w14:textId="77777777" w:rsidR="008655F0" w:rsidRPr="00CD4318" w:rsidRDefault="008655F0" w:rsidP="008655F0">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　カラスの捕獲実績は,令和２年度478羽,令和３年度338羽,令和４年度</w:t>
            </w:r>
            <w:r w:rsidRPr="007851E8">
              <w:rPr>
                <w:rFonts w:ascii="ＭＳ ゴシック"/>
                <w:color w:val="auto"/>
                <w:spacing w:val="2"/>
              </w:rPr>
              <w:t>93</w:t>
            </w:r>
            <w:r w:rsidRPr="00CD4318">
              <w:rPr>
                <w:rFonts w:ascii="ＭＳ ゴシック"/>
                <w:color w:val="auto"/>
                <w:spacing w:val="2"/>
              </w:rPr>
              <w:t>羽となっている。捕獲は,捕獲器・銃器等により年間を通して実施する。</w:t>
            </w:r>
          </w:p>
          <w:p w14:paraId="1C73CD91" w14:textId="56D97059" w:rsidR="00825178" w:rsidRPr="006E26D5" w:rsidRDefault="008655F0" w:rsidP="008655F0">
            <w:pPr>
              <w:rPr>
                <w:rFonts w:hint="default"/>
                <w:color w:val="auto"/>
              </w:rPr>
            </w:pPr>
            <w:r w:rsidRPr="00CD4318">
              <w:rPr>
                <w:rFonts w:ascii="ＭＳ ゴシック"/>
                <w:color w:val="auto"/>
                <w:spacing w:val="2"/>
              </w:rPr>
              <w:t>被害は増加傾向にあり,広範囲で発生していることから，捕獲計画数を</w:t>
            </w:r>
            <w:r w:rsidR="00C1650D" w:rsidRPr="006E26D5">
              <w:rPr>
                <w:rFonts w:ascii="ＭＳ ゴシック"/>
                <w:color w:val="auto"/>
                <w:spacing w:val="2"/>
              </w:rPr>
              <w:t>600</w:t>
            </w:r>
            <w:r w:rsidRPr="006E26D5">
              <w:rPr>
                <w:rFonts w:ascii="ＭＳ ゴシック"/>
                <w:color w:val="auto"/>
                <w:spacing w:val="2"/>
              </w:rPr>
              <w:t>羽に設定し,被害軽減に努める。</w:t>
            </w:r>
          </w:p>
          <w:p w14:paraId="5C080B02" w14:textId="77777777" w:rsidR="00825178" w:rsidRPr="00C1650D" w:rsidRDefault="00825178">
            <w:pPr>
              <w:rPr>
                <w:rFonts w:hint="default"/>
              </w:rPr>
            </w:pPr>
          </w:p>
        </w:tc>
      </w:tr>
    </w:tbl>
    <w:p w14:paraId="4EBA06C6" w14:textId="77777777" w:rsidR="00825178" w:rsidRDefault="00825178">
      <w:pPr>
        <w:ind w:left="728" w:hanging="728"/>
        <w:rPr>
          <w:rFonts w:hint="default"/>
        </w:rPr>
      </w:pPr>
      <w:r>
        <w:lastRenderedPageBreak/>
        <w:t>（注）　近年の対象鳥獣の捕獲実績、生息状況等を踏まえ、捕獲計画数等の設定の考え方について記入する。</w:t>
      </w:r>
    </w:p>
    <w:p w14:paraId="51A2A695" w14:textId="77777777" w:rsidR="00825178" w:rsidRDefault="00825178">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1930"/>
        <w:gridCol w:w="1869"/>
        <w:gridCol w:w="1809"/>
        <w:gridCol w:w="1871"/>
      </w:tblGrid>
      <w:tr w:rsidR="00825178" w14:paraId="01094497" w14:textId="77777777" w:rsidTr="00E3257B">
        <w:trPr>
          <w:trHeight w:val="284"/>
        </w:trPr>
        <w:tc>
          <w:tcPr>
            <w:tcW w:w="193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Default="00825178">
            <w:pPr>
              <w:jc w:val="center"/>
              <w:rPr>
                <w:rFonts w:hint="default"/>
              </w:rPr>
            </w:pPr>
            <w:r>
              <w:t>対象鳥獣</w:t>
            </w:r>
          </w:p>
          <w:p w14:paraId="35DE56CB" w14:textId="77777777" w:rsidR="00825178" w:rsidRDefault="00825178">
            <w:pPr>
              <w:jc w:val="center"/>
              <w:rPr>
                <w:rFonts w:hint="default"/>
              </w:rPr>
            </w:pPr>
          </w:p>
        </w:tc>
        <w:tc>
          <w:tcPr>
            <w:tcW w:w="5549"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Default="00825178">
            <w:pPr>
              <w:jc w:val="center"/>
              <w:rPr>
                <w:rFonts w:hint="default"/>
              </w:rPr>
            </w:pPr>
            <w:r>
              <w:t>捕獲計画数等</w:t>
            </w:r>
          </w:p>
        </w:tc>
      </w:tr>
      <w:tr w:rsidR="00E3257B" w14:paraId="507CC977" w14:textId="77777777" w:rsidTr="005F60A0">
        <w:trPr>
          <w:trHeight w:val="302"/>
        </w:trPr>
        <w:tc>
          <w:tcPr>
            <w:tcW w:w="193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E3257B" w:rsidRDefault="00E3257B" w:rsidP="00E3257B">
            <w:pPr>
              <w:jc w:val="center"/>
              <w:rPr>
                <w:rFonts w:hint="default"/>
              </w:rPr>
            </w:pPr>
          </w:p>
        </w:tc>
        <w:tc>
          <w:tcPr>
            <w:tcW w:w="1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B8B4E" w14:textId="37189C5F" w:rsidR="00E3257B" w:rsidRDefault="00E3257B" w:rsidP="00E3257B">
            <w:pPr>
              <w:jc w:val="center"/>
              <w:rPr>
                <w:rFonts w:hint="default"/>
              </w:rPr>
            </w:pPr>
            <w:r w:rsidRPr="00CD4318">
              <w:rPr>
                <w:color w:val="auto"/>
              </w:rPr>
              <w:t>令和６年度</w:t>
            </w: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5EE338BC" w:rsidR="00E3257B" w:rsidRDefault="00E3257B" w:rsidP="00E3257B">
            <w:pPr>
              <w:jc w:val="center"/>
              <w:rPr>
                <w:rFonts w:hint="default"/>
              </w:rPr>
            </w:pPr>
            <w:r w:rsidRPr="00CD4318">
              <w:rPr>
                <w:color w:val="auto"/>
              </w:rPr>
              <w:t>令和７年度</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1DA3FC73" w:rsidR="00E3257B" w:rsidRDefault="00E3257B" w:rsidP="00E3257B">
            <w:pPr>
              <w:jc w:val="center"/>
              <w:rPr>
                <w:rFonts w:hint="default"/>
              </w:rPr>
            </w:pPr>
            <w:r w:rsidRPr="00CD4318">
              <w:rPr>
                <w:color w:val="auto"/>
              </w:rPr>
              <w:t>令和８年度</w:t>
            </w:r>
          </w:p>
        </w:tc>
      </w:tr>
      <w:tr w:rsidR="00E3257B" w14:paraId="65B403E5" w14:textId="77777777" w:rsidTr="005F60A0">
        <w:trPr>
          <w:trHeight w:val="284"/>
        </w:trPr>
        <w:tc>
          <w:tcPr>
            <w:tcW w:w="193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E0ED71" w14:textId="59BEFC56" w:rsidR="00E3257B" w:rsidRDefault="00E3257B" w:rsidP="00E3257B">
            <w:pPr>
              <w:rPr>
                <w:rFonts w:hint="default"/>
              </w:rPr>
            </w:pPr>
            <w:r w:rsidRPr="00CD4318">
              <w:rPr>
                <w:rFonts w:ascii="ＭＳ ゴシック"/>
                <w:color w:val="auto"/>
                <w:spacing w:val="2"/>
              </w:rPr>
              <w:t>イノシシ</w:t>
            </w:r>
          </w:p>
        </w:tc>
        <w:tc>
          <w:tcPr>
            <w:tcW w:w="1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6A9ED" w14:textId="0EE3681B" w:rsidR="00E3257B" w:rsidRDefault="00E3257B" w:rsidP="003B31A6">
            <w:pPr>
              <w:ind w:firstLineChars="550" w:firstLine="1355"/>
              <w:jc w:val="right"/>
              <w:rPr>
                <w:rFonts w:hint="default"/>
              </w:rPr>
            </w:pPr>
            <w:r w:rsidRPr="00CD4318">
              <w:rPr>
                <w:rFonts w:ascii="ＭＳ ゴシック"/>
                <w:color w:val="auto"/>
                <w:spacing w:val="2"/>
              </w:rPr>
              <w:t>300</w:t>
            </w: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0FB4D" w14:textId="451D86C3" w:rsidR="00E3257B" w:rsidRDefault="00E3257B" w:rsidP="003B31A6">
            <w:pPr>
              <w:ind w:firstLineChars="500" w:firstLine="1232"/>
              <w:jc w:val="right"/>
              <w:rPr>
                <w:rFonts w:hint="default"/>
              </w:rPr>
            </w:pPr>
            <w:r w:rsidRPr="00CD4318">
              <w:rPr>
                <w:rFonts w:ascii="ＭＳ ゴシック"/>
                <w:color w:val="auto"/>
                <w:spacing w:val="2"/>
              </w:rPr>
              <w:t>300</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A53F6" w14:textId="18C7AE19" w:rsidR="00E3257B" w:rsidRDefault="00E3257B" w:rsidP="003B31A6">
            <w:pPr>
              <w:ind w:firstLineChars="550" w:firstLine="1355"/>
              <w:jc w:val="right"/>
              <w:rPr>
                <w:rFonts w:hint="default"/>
              </w:rPr>
            </w:pPr>
            <w:r w:rsidRPr="00CD4318">
              <w:rPr>
                <w:rFonts w:ascii="ＭＳ ゴシック"/>
                <w:color w:val="auto"/>
                <w:spacing w:val="2"/>
              </w:rPr>
              <w:t>300</w:t>
            </w:r>
          </w:p>
        </w:tc>
      </w:tr>
      <w:tr w:rsidR="00E3257B" w14:paraId="11E71E31" w14:textId="77777777" w:rsidTr="005F60A0">
        <w:trPr>
          <w:trHeight w:val="284"/>
        </w:trPr>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5F43B" w14:textId="3F6EC4F5" w:rsidR="00E3257B" w:rsidRDefault="00E3257B" w:rsidP="00E3257B">
            <w:pPr>
              <w:rPr>
                <w:rFonts w:hint="default"/>
              </w:rPr>
            </w:pPr>
            <w:r w:rsidRPr="00CD4318">
              <w:rPr>
                <w:rFonts w:ascii="ＭＳ ゴシック"/>
                <w:color w:val="auto"/>
                <w:spacing w:val="2"/>
              </w:rPr>
              <w:t>カラス</w:t>
            </w:r>
          </w:p>
        </w:tc>
        <w:tc>
          <w:tcPr>
            <w:tcW w:w="1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3D60D" w14:textId="65AA9C14" w:rsidR="00E3257B" w:rsidRPr="006E26D5" w:rsidRDefault="00C1650D" w:rsidP="00C1650D">
            <w:pPr>
              <w:ind w:firstLineChars="450" w:firstLine="1109"/>
              <w:jc w:val="right"/>
              <w:rPr>
                <w:rFonts w:hint="default"/>
                <w:color w:val="auto"/>
              </w:rPr>
            </w:pPr>
            <w:r w:rsidRPr="006E26D5">
              <w:rPr>
                <w:rFonts w:ascii="ＭＳ ゴシック"/>
                <w:color w:val="auto"/>
                <w:spacing w:val="2"/>
              </w:rPr>
              <w:t>6</w:t>
            </w:r>
            <w:r w:rsidR="00E3257B" w:rsidRPr="006E26D5">
              <w:rPr>
                <w:rFonts w:ascii="ＭＳ ゴシック"/>
                <w:color w:val="auto"/>
                <w:spacing w:val="2"/>
              </w:rPr>
              <w:t>00</w:t>
            </w: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48D1" w14:textId="30EF66D3" w:rsidR="00E3257B" w:rsidRPr="006E26D5" w:rsidRDefault="00C1650D" w:rsidP="003B31A6">
            <w:pPr>
              <w:ind w:firstLineChars="400" w:firstLine="986"/>
              <w:jc w:val="right"/>
              <w:rPr>
                <w:rFonts w:hint="default"/>
                <w:color w:val="auto"/>
              </w:rPr>
            </w:pPr>
            <w:r w:rsidRPr="006E26D5">
              <w:rPr>
                <w:rFonts w:ascii="ＭＳ ゴシック"/>
                <w:color w:val="auto"/>
                <w:spacing w:val="2"/>
              </w:rPr>
              <w:t>6</w:t>
            </w:r>
            <w:r w:rsidR="00E3257B" w:rsidRPr="006E26D5">
              <w:rPr>
                <w:rFonts w:ascii="ＭＳ ゴシック"/>
                <w:color w:val="auto"/>
                <w:spacing w:val="2"/>
              </w:rPr>
              <w:t>00</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F147" w14:textId="25806FC7" w:rsidR="00E3257B" w:rsidRPr="006E26D5" w:rsidRDefault="00C1650D" w:rsidP="00C1650D">
            <w:pPr>
              <w:ind w:firstLineChars="450" w:firstLine="1109"/>
              <w:jc w:val="right"/>
              <w:rPr>
                <w:rFonts w:hint="default"/>
                <w:color w:val="auto"/>
              </w:rPr>
            </w:pPr>
            <w:r w:rsidRPr="006E26D5">
              <w:rPr>
                <w:rFonts w:ascii="ＭＳ ゴシック"/>
                <w:color w:val="auto"/>
                <w:spacing w:val="2"/>
              </w:rPr>
              <w:t>6</w:t>
            </w:r>
            <w:r w:rsidR="00E3257B" w:rsidRPr="006E26D5">
              <w:rPr>
                <w:rFonts w:ascii="ＭＳ ゴシック"/>
                <w:color w:val="auto"/>
                <w:spacing w:val="2"/>
              </w:rPr>
              <w:t>00</w:t>
            </w:r>
          </w:p>
        </w:tc>
      </w:tr>
    </w:tbl>
    <w:p w14:paraId="141FCBEA" w14:textId="77777777" w:rsidR="00825178" w:rsidRDefault="00825178">
      <w:pPr>
        <w:ind w:left="728" w:hanging="728"/>
        <w:rPr>
          <w:rFonts w:hint="default"/>
        </w:rPr>
      </w:pPr>
      <w:r>
        <w:t>（注）　対象鳥獣の捕獲計画数、個体数密度等を記入する。</w:t>
      </w:r>
    </w:p>
    <w:p w14:paraId="22DE8163" w14:textId="77777777" w:rsidR="00825178" w:rsidRDefault="00825178">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825178" w14:paraId="736CC04B" w14:textId="77777777" w:rsidTr="00E3257B">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Default="00825178">
            <w:pPr>
              <w:rPr>
                <w:rFonts w:hint="default"/>
              </w:rPr>
            </w:pPr>
            <w:r>
              <w:t xml:space="preserve">　捕獲等の取組内容</w:t>
            </w:r>
          </w:p>
        </w:tc>
      </w:tr>
      <w:tr w:rsidR="00825178" w14:paraId="07899B09" w14:textId="77777777" w:rsidTr="00E3257B">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AB44F" w14:textId="77777777" w:rsidR="00E3257B" w:rsidRPr="00CD4318" w:rsidRDefault="00E3257B" w:rsidP="00E3257B">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狩猟免許取得者の確保・育成を推進し,イノシシを対象に農作物への被害軽減に向けて有害鳥獣捕獲を行う。</w:t>
            </w:r>
          </w:p>
          <w:p w14:paraId="24942360" w14:textId="77777777" w:rsidR="00E3257B" w:rsidRPr="00CD4318" w:rsidRDefault="00E3257B" w:rsidP="00E3257B">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わな等の捕獲手段については,箱わな・くくりわなを使用し,被害状況や目撃情報に併せて捕獲を実施する。</w:t>
            </w:r>
          </w:p>
          <w:p w14:paraId="51FA528D" w14:textId="77777777" w:rsidR="0082517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　カラスについては,捕獲箱３基により年間を通して捕獲を行う。</w:t>
            </w:r>
          </w:p>
          <w:p w14:paraId="7D036D6B" w14:textId="5F7DDD4A" w:rsidR="00E3257B" w:rsidRPr="00E3257B" w:rsidRDefault="00E3257B" w:rsidP="00E3257B">
            <w:pPr>
              <w:suppressAutoHyphens/>
              <w:kinsoku w:val="0"/>
              <w:wordWrap w:val="0"/>
              <w:autoSpaceDE w:val="0"/>
              <w:autoSpaceDN w:val="0"/>
              <w:spacing w:line="336" w:lineRule="atLeast"/>
              <w:ind w:firstLineChars="100" w:firstLine="246"/>
              <w:jc w:val="left"/>
              <w:rPr>
                <w:rFonts w:ascii="ＭＳ ゴシック" w:hint="default"/>
                <w:color w:val="auto"/>
                <w:spacing w:val="2"/>
              </w:rPr>
            </w:pPr>
            <w:r w:rsidRPr="00CD4318">
              <w:rPr>
                <w:rFonts w:ascii="ＭＳ ゴシック"/>
                <w:color w:val="auto"/>
                <w:spacing w:val="2"/>
              </w:rPr>
              <w:t>対象区域は,大和村全域とする。</w:t>
            </w:r>
          </w:p>
        </w:tc>
      </w:tr>
    </w:tbl>
    <w:p w14:paraId="450D50CE" w14:textId="77777777" w:rsidR="00825178" w:rsidRDefault="00825178">
      <w:pPr>
        <w:ind w:left="971" w:hanging="971"/>
        <w:rPr>
          <w:rFonts w:hint="default"/>
        </w:rPr>
      </w:pPr>
      <w:r>
        <w:t>（注）１　わな等の捕獲手段、捕獲の実施予定時期、捕獲予定場所等について記入する。</w:t>
      </w:r>
    </w:p>
    <w:p w14:paraId="14039C4E" w14:textId="77777777" w:rsidR="007717DD" w:rsidRDefault="00825178">
      <w:pPr>
        <w:ind w:left="728" w:hanging="728"/>
        <w:rPr>
          <w:rFonts w:hint="default"/>
        </w:rPr>
      </w:pPr>
      <w:r>
        <w:t xml:space="preserve">　　　２　捕獲等の実施予定場所を記した図面等を作成している場合は添付す</w:t>
      </w:r>
    </w:p>
    <w:p w14:paraId="2AE1D2F1" w14:textId="79FDADDB" w:rsidR="00825178" w:rsidRDefault="00825178" w:rsidP="006E4251">
      <w:pPr>
        <w:ind w:leftChars="100" w:left="242" w:firstLineChars="300" w:firstLine="727"/>
        <w:rPr>
          <w:rFonts w:hint="default"/>
        </w:rPr>
      </w:pPr>
      <w:r>
        <w:t>る。</w:t>
      </w:r>
    </w:p>
    <w:p w14:paraId="346634CE" w14:textId="77777777" w:rsidR="00825178" w:rsidRDefault="00825178">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7440"/>
      </w:tblGrid>
      <w:tr w:rsidR="00825178" w14:paraId="57CB3AC2" w14:textId="77777777" w:rsidTr="000B3257">
        <w:tc>
          <w:tcPr>
            <w:tcW w:w="7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Default="00825178">
            <w:pPr>
              <w:rPr>
                <w:rFonts w:hint="default"/>
              </w:rPr>
            </w:pPr>
            <w:r>
              <w:t>ライフル銃による捕獲等を実施する必要性及びその取組内容</w:t>
            </w:r>
          </w:p>
        </w:tc>
      </w:tr>
      <w:tr w:rsidR="00825178" w14:paraId="42469136" w14:textId="77777777">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8064D" w14:textId="07E7CE55" w:rsidR="00825178" w:rsidRDefault="00E3257B">
            <w:pPr>
              <w:rPr>
                <w:rFonts w:hint="default"/>
              </w:rPr>
            </w:pPr>
            <w:r w:rsidRPr="00CD4318">
              <w:rPr>
                <w:rFonts w:ascii="ＭＳ ゴシック"/>
                <w:color w:val="auto"/>
                <w:spacing w:val="2"/>
              </w:rPr>
              <w:t>該当なし</w:t>
            </w:r>
          </w:p>
        </w:tc>
      </w:tr>
    </w:tbl>
    <w:p w14:paraId="0AB356F8" w14:textId="59047119" w:rsidR="00E3257B" w:rsidRDefault="00825178" w:rsidP="00E3257B">
      <w:pPr>
        <w:ind w:left="728" w:hanging="728"/>
        <w:rPr>
          <w:rFonts w:hint="default"/>
        </w:rPr>
      </w:pPr>
      <w:r>
        <w:t xml:space="preserve">（注）　</w:t>
      </w:r>
      <w:r w:rsidR="00221B48" w:rsidRPr="00221B48">
        <w:t>被害防止計画に基づく対象鳥獣の捕獲等に従事している者</w:t>
      </w:r>
      <w:r>
        <w:t>にライフル銃を所持させて捕獲等を行う場合には、その必要性及び当該</w:t>
      </w:r>
      <w:r w:rsidR="00503E7D" w:rsidRPr="00221B48">
        <w:t>被害防止計画に基づく対象鳥獣の捕獲等に従事している者</w:t>
      </w:r>
      <w:r>
        <w:t>による捕獲手段、捕獲の実施予定時期、捕獲予定場所等について記入する。</w:t>
      </w:r>
    </w:p>
    <w:p w14:paraId="1A73C385" w14:textId="66208D52" w:rsidR="00E3257B" w:rsidRDefault="00E3257B" w:rsidP="00E3257B">
      <w:pPr>
        <w:ind w:left="728" w:hanging="728"/>
        <w:rPr>
          <w:rFonts w:hint="default"/>
        </w:rPr>
      </w:pPr>
    </w:p>
    <w:p w14:paraId="09DA71FC" w14:textId="1C53994E" w:rsidR="00E3257B" w:rsidRDefault="00E3257B" w:rsidP="00E3257B">
      <w:pPr>
        <w:ind w:left="728" w:hanging="728"/>
        <w:rPr>
          <w:rFonts w:hint="default"/>
        </w:rPr>
      </w:pPr>
    </w:p>
    <w:p w14:paraId="4E2D071F" w14:textId="30771C89" w:rsidR="00E3257B" w:rsidRDefault="00E3257B" w:rsidP="00E3257B">
      <w:pPr>
        <w:ind w:left="728" w:hanging="728"/>
        <w:rPr>
          <w:rFonts w:hint="default"/>
        </w:rPr>
      </w:pPr>
    </w:p>
    <w:p w14:paraId="648E794D" w14:textId="77777777" w:rsidR="00E3257B" w:rsidRDefault="00E3257B" w:rsidP="00E3257B">
      <w:pPr>
        <w:ind w:left="728" w:hanging="728"/>
        <w:rPr>
          <w:rFonts w:hint="default"/>
        </w:rPr>
      </w:pPr>
    </w:p>
    <w:p w14:paraId="1786130B" w14:textId="77777777" w:rsidR="00825178" w:rsidRDefault="00825178">
      <w:pPr>
        <w:rPr>
          <w:rFonts w:hint="default"/>
        </w:rPr>
      </w:pPr>
      <w: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825178" w14:paraId="239A4453"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Default="00825178">
            <w:pPr>
              <w:jc w:val="center"/>
              <w:rPr>
                <w:rFonts w:hint="default"/>
              </w:rPr>
            </w:pPr>
            <w:r>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Default="00825178">
            <w:pPr>
              <w:jc w:val="center"/>
              <w:rPr>
                <w:rFonts w:hint="default"/>
              </w:rPr>
            </w:pPr>
            <w:r>
              <w:t>対象鳥獣</w:t>
            </w:r>
          </w:p>
        </w:tc>
      </w:tr>
      <w:tr w:rsidR="00825178" w14:paraId="315D35C4"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CC9DB" w14:textId="77777777" w:rsidR="00825178" w:rsidRDefault="00825178">
            <w:pPr>
              <w:rPr>
                <w:rFonts w:hint="default"/>
              </w:rPr>
            </w:pP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5A0F9" w14:textId="4C9014F0" w:rsidR="00825178" w:rsidRDefault="00E3257B">
            <w:pPr>
              <w:rPr>
                <w:rFonts w:hint="default"/>
              </w:rPr>
            </w:pPr>
            <w:r w:rsidRPr="00CD4318">
              <w:rPr>
                <w:rFonts w:ascii="ＭＳ ゴシック"/>
                <w:color w:val="auto"/>
                <w:spacing w:val="2"/>
              </w:rPr>
              <w:t>該当なし</w:t>
            </w:r>
          </w:p>
        </w:tc>
      </w:tr>
    </w:tbl>
    <w:p w14:paraId="5FE47AB7" w14:textId="77777777" w:rsidR="00825178" w:rsidRDefault="00825178">
      <w:pPr>
        <w:ind w:left="971" w:hanging="971"/>
        <w:rPr>
          <w:rFonts w:hint="default"/>
        </w:rPr>
      </w:pPr>
      <w:r>
        <w:t>（注）１　都道府県知事から市町村長に対する有害鳥獣捕獲等の許可権限の委譲を希望する場合は、捕獲許可権限の委譲を希望する対象鳥獣の種類を記入する（鳥獣による農林水産業等に係る被害の防止のための特別措置に関する法律（平成</w:t>
      </w:r>
      <w:r>
        <w:t>19</w:t>
      </w:r>
      <w:r>
        <w:t>年法律第</w:t>
      </w:r>
      <w:r>
        <w:t>134</w:t>
      </w:r>
      <w:r>
        <w:t>号。以下「法」という。）第４条第３項）。</w:t>
      </w:r>
    </w:p>
    <w:p w14:paraId="5B44A881" w14:textId="77777777" w:rsidR="00825178" w:rsidRDefault="00825178">
      <w:pPr>
        <w:ind w:left="971" w:hanging="971"/>
        <w:rPr>
          <w:rFonts w:hint="default"/>
        </w:rPr>
      </w:pPr>
      <w:r>
        <w:lastRenderedPageBreak/>
        <w:t xml:space="preserve">　　　２　対象地域については、複数市町村が捕獲許可権限の委譲を希望する場合は、該当する全ての市町村名を記入する。</w:t>
      </w:r>
    </w:p>
    <w:p w14:paraId="74013786" w14:textId="77777777" w:rsidR="00825178" w:rsidRDefault="00825178">
      <w:pPr>
        <w:rPr>
          <w:rFonts w:hint="default"/>
        </w:rPr>
      </w:pPr>
    </w:p>
    <w:p w14:paraId="6DBC07A3" w14:textId="342BF040" w:rsidR="00825178" w:rsidRDefault="00825178">
      <w:pPr>
        <w:rPr>
          <w:rFonts w:hint="default"/>
        </w:rPr>
      </w:pPr>
      <w:r>
        <w:t>４．防護柵の設置</w:t>
      </w:r>
      <w:r w:rsidR="002F1057">
        <w:t>等</w:t>
      </w:r>
      <w:r>
        <w:t>に関する事項</w:t>
      </w:r>
    </w:p>
    <w:p w14:paraId="617DF113" w14:textId="77777777" w:rsidR="00825178" w:rsidRDefault="00825178">
      <w:pPr>
        <w:rPr>
          <w:rFonts w:hint="default"/>
        </w:rPr>
      </w:pPr>
      <w: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26"/>
        <w:gridCol w:w="2131"/>
        <w:gridCol w:w="2070"/>
        <w:gridCol w:w="2132"/>
      </w:tblGrid>
      <w:tr w:rsidR="00825178" w14:paraId="2BB90919" w14:textId="77777777" w:rsidTr="00E3257B">
        <w:trPr>
          <w:trHeight w:val="307"/>
        </w:trPr>
        <w:tc>
          <w:tcPr>
            <w:tcW w:w="1826"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Default="00825178">
            <w:pPr>
              <w:jc w:val="center"/>
              <w:rPr>
                <w:rFonts w:hint="default"/>
              </w:rPr>
            </w:pPr>
            <w:r>
              <w:t>対象鳥獣</w:t>
            </w:r>
          </w:p>
          <w:p w14:paraId="1A06EE79" w14:textId="77777777" w:rsidR="00825178" w:rsidRDefault="00825178">
            <w:pPr>
              <w:jc w:val="center"/>
              <w:rPr>
                <w:rFonts w:hint="default"/>
              </w:rPr>
            </w:pPr>
          </w:p>
        </w:tc>
        <w:tc>
          <w:tcPr>
            <w:tcW w:w="63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Default="00825178">
            <w:pPr>
              <w:jc w:val="center"/>
              <w:rPr>
                <w:rFonts w:hint="default"/>
              </w:rPr>
            </w:pPr>
            <w:r>
              <w:t>整備内容</w:t>
            </w:r>
          </w:p>
        </w:tc>
      </w:tr>
      <w:tr w:rsidR="00E3257B" w14:paraId="4231C821" w14:textId="77777777" w:rsidTr="005F60A0">
        <w:trPr>
          <w:trHeight w:val="326"/>
        </w:trPr>
        <w:tc>
          <w:tcPr>
            <w:tcW w:w="1826"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E3257B" w:rsidRDefault="00E3257B" w:rsidP="00E3257B">
            <w:pPr>
              <w:jc w:val="center"/>
              <w:rPr>
                <w:rFonts w:hint="default"/>
              </w:rPr>
            </w:pP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2A4966C5" w:rsidR="00E3257B" w:rsidRDefault="00E3257B" w:rsidP="00E3257B">
            <w:pPr>
              <w:rPr>
                <w:rFonts w:hint="default"/>
              </w:rPr>
            </w:pPr>
            <w:r w:rsidRPr="00CD4318">
              <w:rPr>
                <w:color w:val="auto"/>
              </w:rPr>
              <w:t>令和６年度</w:t>
            </w: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3CF53538" w:rsidR="00E3257B" w:rsidRDefault="00E3257B" w:rsidP="00E3257B">
            <w:pPr>
              <w:rPr>
                <w:rFonts w:hint="default"/>
              </w:rPr>
            </w:pPr>
            <w:r w:rsidRPr="00CD4318">
              <w:rPr>
                <w:color w:val="auto"/>
              </w:rPr>
              <w:t>令和７年度</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0798CBE8" w:rsidR="00E3257B" w:rsidRDefault="00E3257B" w:rsidP="00E3257B">
            <w:pPr>
              <w:rPr>
                <w:rFonts w:hint="default"/>
              </w:rPr>
            </w:pPr>
            <w:r w:rsidRPr="00CD4318">
              <w:rPr>
                <w:color w:val="auto"/>
              </w:rPr>
              <w:t>令和８年度</w:t>
            </w:r>
          </w:p>
        </w:tc>
      </w:tr>
      <w:tr w:rsidR="00E3257B" w14:paraId="73795496" w14:textId="77777777" w:rsidTr="005F60A0">
        <w:trPr>
          <w:trHeight w:val="1874"/>
        </w:trPr>
        <w:tc>
          <w:tcPr>
            <w:tcW w:w="1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43322" w14:textId="77777777"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イノシシ</w:t>
            </w:r>
          </w:p>
          <w:p w14:paraId="23DBDBE9" w14:textId="360A638A" w:rsidR="00E3257B" w:rsidRDefault="00E3257B" w:rsidP="00E3257B">
            <w:pPr>
              <w:rPr>
                <w:rFonts w:hint="default"/>
              </w:rPr>
            </w:pPr>
            <w:r w:rsidRPr="00CD4318">
              <w:rPr>
                <w:color w:val="auto"/>
              </w:rPr>
              <w:t>ｱﾏﾐﾉｸﾛｳｻｷﾞ</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22BD3" w14:textId="77777777"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sz w:val="22"/>
                <w:szCs w:val="22"/>
              </w:rPr>
            </w:pPr>
            <w:r w:rsidRPr="00CD4318">
              <w:rPr>
                <w:rFonts w:ascii="ＭＳ ゴシック"/>
                <w:color w:val="auto"/>
                <w:spacing w:val="2"/>
                <w:sz w:val="22"/>
                <w:szCs w:val="22"/>
              </w:rPr>
              <w:t>鳥獣被害対策実践事業</w:t>
            </w:r>
          </w:p>
          <w:p w14:paraId="5BB57F46" w14:textId="4340100E"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金網柵</w:t>
            </w:r>
            <w:r>
              <w:rPr>
                <w:rFonts w:ascii="ＭＳ ゴシック"/>
                <w:color w:val="auto"/>
                <w:spacing w:val="2"/>
              </w:rPr>
              <w:t>：</w:t>
            </w:r>
            <w:r w:rsidRPr="00CD4318">
              <w:rPr>
                <w:rFonts w:ascii="ＭＳ ゴシック"/>
                <w:color w:val="auto"/>
                <w:spacing w:val="2"/>
              </w:rPr>
              <w:t>3,000m</w:t>
            </w:r>
          </w:p>
          <w:p w14:paraId="5CE07F23" w14:textId="77777777"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村単独事業</w:t>
            </w:r>
          </w:p>
          <w:p w14:paraId="74BC0010" w14:textId="162E4274" w:rsidR="00E3257B" w:rsidRDefault="00E3257B" w:rsidP="00E3257B">
            <w:pPr>
              <w:rPr>
                <w:rFonts w:hint="default"/>
              </w:rPr>
            </w:pPr>
            <w:r w:rsidRPr="00CD4318">
              <w:rPr>
                <w:rFonts w:ascii="ＭＳ ゴシック"/>
                <w:color w:val="auto"/>
                <w:spacing w:val="2"/>
              </w:rPr>
              <w:t>金網柵</w:t>
            </w:r>
            <w:r>
              <w:rPr>
                <w:rFonts w:ascii="ＭＳ ゴシック"/>
                <w:color w:val="auto"/>
                <w:spacing w:val="2"/>
              </w:rPr>
              <w:t>：</w:t>
            </w:r>
            <w:r w:rsidRPr="00CD4318">
              <w:rPr>
                <w:rFonts w:ascii="ＭＳ ゴシック"/>
                <w:color w:val="auto"/>
                <w:spacing w:val="2"/>
              </w:rPr>
              <w:t>200m</w:t>
            </w: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560F2" w14:textId="77777777"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sz w:val="22"/>
                <w:szCs w:val="22"/>
              </w:rPr>
            </w:pPr>
            <w:r w:rsidRPr="00CD4318">
              <w:rPr>
                <w:rFonts w:ascii="ＭＳ ゴシック"/>
                <w:color w:val="auto"/>
                <w:spacing w:val="2"/>
                <w:sz w:val="22"/>
                <w:szCs w:val="22"/>
              </w:rPr>
              <w:t>鳥獣被害対策実践事業</w:t>
            </w:r>
          </w:p>
          <w:p w14:paraId="56C09303" w14:textId="1789D5F4"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金網柵</w:t>
            </w:r>
            <w:r>
              <w:rPr>
                <w:rFonts w:ascii="ＭＳ ゴシック"/>
                <w:color w:val="auto"/>
                <w:spacing w:val="2"/>
              </w:rPr>
              <w:t>：</w:t>
            </w:r>
            <w:r w:rsidRPr="00CD4318">
              <w:rPr>
                <w:rFonts w:ascii="ＭＳ ゴシック"/>
                <w:color w:val="auto"/>
                <w:spacing w:val="2"/>
              </w:rPr>
              <w:t>3,000m</w:t>
            </w:r>
          </w:p>
          <w:p w14:paraId="34D4CFCE" w14:textId="77777777"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村単独事業</w:t>
            </w:r>
          </w:p>
          <w:p w14:paraId="3C33E506" w14:textId="1B2CD375" w:rsidR="00E3257B" w:rsidRDefault="00E3257B" w:rsidP="00E3257B">
            <w:pPr>
              <w:rPr>
                <w:rFonts w:hint="default"/>
              </w:rPr>
            </w:pPr>
            <w:r w:rsidRPr="00CD4318">
              <w:rPr>
                <w:rFonts w:ascii="ＭＳ ゴシック"/>
                <w:color w:val="auto"/>
                <w:spacing w:val="2"/>
              </w:rPr>
              <w:t>金網柵</w:t>
            </w:r>
            <w:r>
              <w:rPr>
                <w:rFonts w:ascii="ＭＳ ゴシック"/>
                <w:color w:val="auto"/>
                <w:spacing w:val="2"/>
              </w:rPr>
              <w:t>：</w:t>
            </w:r>
            <w:r w:rsidRPr="00CD4318">
              <w:rPr>
                <w:rFonts w:ascii="ＭＳ ゴシック"/>
                <w:color w:val="auto"/>
                <w:spacing w:val="2"/>
              </w:rPr>
              <w:t>200m</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06810" w14:textId="77777777"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sz w:val="22"/>
                <w:szCs w:val="22"/>
              </w:rPr>
            </w:pPr>
            <w:r w:rsidRPr="00CD4318">
              <w:rPr>
                <w:rFonts w:ascii="ＭＳ ゴシック"/>
                <w:color w:val="auto"/>
                <w:spacing w:val="2"/>
                <w:sz w:val="22"/>
                <w:szCs w:val="22"/>
              </w:rPr>
              <w:t>鳥獣被害対策実践事業</w:t>
            </w:r>
          </w:p>
          <w:p w14:paraId="3CD8EB45" w14:textId="59511ADA"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金網柵</w:t>
            </w:r>
            <w:r>
              <w:rPr>
                <w:rFonts w:ascii="ＭＳ ゴシック"/>
                <w:color w:val="auto"/>
                <w:spacing w:val="2"/>
              </w:rPr>
              <w:t>：</w:t>
            </w:r>
            <w:r w:rsidRPr="00CD4318">
              <w:rPr>
                <w:rFonts w:ascii="ＭＳ ゴシック"/>
                <w:color w:val="auto"/>
                <w:spacing w:val="2"/>
              </w:rPr>
              <w:t>3,000m</w:t>
            </w:r>
          </w:p>
          <w:p w14:paraId="68C68989" w14:textId="77777777" w:rsidR="00E3257B" w:rsidRPr="00CD4318" w:rsidRDefault="00E3257B" w:rsidP="00E3257B">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村単独事業</w:t>
            </w:r>
          </w:p>
          <w:p w14:paraId="595A2CE6" w14:textId="35D5ACB2" w:rsidR="00E3257B" w:rsidRDefault="00E3257B" w:rsidP="00E3257B">
            <w:pPr>
              <w:rPr>
                <w:rFonts w:hint="default"/>
              </w:rPr>
            </w:pPr>
            <w:r w:rsidRPr="00CD4318">
              <w:rPr>
                <w:rFonts w:ascii="ＭＳ ゴシック"/>
                <w:color w:val="auto"/>
                <w:spacing w:val="2"/>
              </w:rPr>
              <w:t>金網柵</w:t>
            </w:r>
            <w:r>
              <w:rPr>
                <w:rFonts w:ascii="ＭＳ ゴシック"/>
                <w:color w:val="auto"/>
                <w:spacing w:val="2"/>
              </w:rPr>
              <w:t>：</w:t>
            </w:r>
            <w:r w:rsidRPr="00CD4318">
              <w:rPr>
                <w:rFonts w:ascii="ＭＳ ゴシック"/>
                <w:color w:val="auto"/>
                <w:spacing w:val="2"/>
              </w:rPr>
              <w:t>200m</w:t>
            </w:r>
          </w:p>
        </w:tc>
      </w:tr>
    </w:tbl>
    <w:p w14:paraId="007C16F3" w14:textId="77777777" w:rsidR="00825178" w:rsidRDefault="00825178">
      <w:pPr>
        <w:ind w:left="728" w:hanging="728"/>
        <w:rPr>
          <w:rFonts w:hint="default"/>
        </w:rPr>
      </w:pPr>
      <w:r>
        <w:t>（注）１　設置する柵の種類、設置規模等について記入する。</w:t>
      </w:r>
    </w:p>
    <w:p w14:paraId="33891097" w14:textId="4D4BEF3E" w:rsidR="00825178" w:rsidRDefault="00825178">
      <w:pPr>
        <w:ind w:left="971" w:hanging="971"/>
        <w:rPr>
          <w:rFonts w:hint="default"/>
        </w:rPr>
      </w:pPr>
      <w:r>
        <w:t xml:space="preserve">　　　２　侵入防止柵の設置予定場所を記した図面等を作成している場合は添付する。</w:t>
      </w:r>
    </w:p>
    <w:p w14:paraId="75260A9E" w14:textId="77777777" w:rsidR="00A1025E" w:rsidRDefault="00A1025E">
      <w:pPr>
        <w:ind w:left="971" w:hanging="971"/>
        <w:rPr>
          <w:rFonts w:hint="default"/>
        </w:rPr>
      </w:pPr>
    </w:p>
    <w:p w14:paraId="2C4E400F" w14:textId="663FC3F6" w:rsidR="00825178" w:rsidRDefault="002F1057" w:rsidP="002F1057">
      <w:pPr>
        <w:rPr>
          <w:rFonts w:hint="default"/>
        </w:rPr>
      </w:pPr>
      <w: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88056D" w14:paraId="02869393" w14:textId="77777777" w:rsidTr="00002ADE">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Default="0088056D" w:rsidP="00002ADE">
            <w:pPr>
              <w:jc w:val="center"/>
              <w:rPr>
                <w:rFonts w:hint="default"/>
              </w:rPr>
            </w:pPr>
            <w:r>
              <w:t>対象鳥獣</w:t>
            </w:r>
          </w:p>
          <w:p w14:paraId="452C0AF0" w14:textId="77777777" w:rsidR="0088056D" w:rsidRDefault="0088056D" w:rsidP="00002ADE">
            <w:pPr>
              <w:jc w:val="center"/>
              <w:rPr>
                <w:rFonts w:hint="default"/>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Default="0088056D" w:rsidP="00002ADE">
            <w:pPr>
              <w:jc w:val="center"/>
              <w:rPr>
                <w:rFonts w:hint="default"/>
              </w:rPr>
            </w:pPr>
            <w:r>
              <w:t>取組内容</w:t>
            </w:r>
          </w:p>
        </w:tc>
      </w:tr>
      <w:tr w:rsidR="0088056D" w14:paraId="4E349F38" w14:textId="77777777" w:rsidTr="00002ADE">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88056D" w:rsidRDefault="0088056D" w:rsidP="00002ADE">
            <w:pPr>
              <w:jc w:val="center"/>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7FCF1CE3" w:rsidR="0088056D" w:rsidRPr="003B31A6" w:rsidRDefault="0088056D" w:rsidP="00002ADE">
            <w:pPr>
              <w:rPr>
                <w:rFonts w:hint="default"/>
                <w:color w:val="auto"/>
              </w:rPr>
            </w:pPr>
            <w:r w:rsidRPr="003B31A6">
              <w:rPr>
                <w:color w:val="auto"/>
              </w:rPr>
              <w:t xml:space="preserve">　　　　　</w:t>
            </w:r>
            <w:r w:rsidR="008F5F82" w:rsidRPr="003B31A6">
              <w:rPr>
                <w:color w:val="auto"/>
              </w:rPr>
              <w:t>６</w:t>
            </w:r>
            <w:r w:rsidRPr="003B31A6">
              <w:rPr>
                <w:color w:val="auto"/>
              </w:rPr>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0D77BF0D" w:rsidR="0088056D" w:rsidRPr="003B31A6" w:rsidRDefault="0088056D" w:rsidP="00002ADE">
            <w:pPr>
              <w:rPr>
                <w:rFonts w:hint="default"/>
                <w:color w:val="auto"/>
              </w:rPr>
            </w:pPr>
            <w:r w:rsidRPr="003B31A6">
              <w:rPr>
                <w:color w:val="auto"/>
              </w:rPr>
              <w:t xml:space="preserve">　　　　　</w:t>
            </w:r>
            <w:r w:rsidR="008F5F82" w:rsidRPr="003B31A6">
              <w:rPr>
                <w:color w:val="auto"/>
              </w:rPr>
              <w:t>７</w:t>
            </w:r>
            <w:r w:rsidRPr="003B31A6">
              <w:rPr>
                <w:color w:val="auto"/>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5F085109" w:rsidR="0088056D" w:rsidRPr="003B31A6" w:rsidRDefault="0088056D" w:rsidP="00002ADE">
            <w:pPr>
              <w:rPr>
                <w:rFonts w:hint="default"/>
                <w:color w:val="auto"/>
              </w:rPr>
            </w:pPr>
            <w:r w:rsidRPr="003B31A6">
              <w:rPr>
                <w:color w:val="auto"/>
              </w:rPr>
              <w:t xml:space="preserve">　　　　　</w:t>
            </w:r>
            <w:r w:rsidR="008F5F82" w:rsidRPr="003B31A6">
              <w:rPr>
                <w:color w:val="auto"/>
              </w:rPr>
              <w:t>８</w:t>
            </w:r>
            <w:r w:rsidRPr="003B31A6">
              <w:rPr>
                <w:color w:val="auto"/>
              </w:rPr>
              <w:t>年度</w:t>
            </w:r>
          </w:p>
        </w:tc>
      </w:tr>
      <w:tr w:rsidR="008F5F82" w14:paraId="43BDC889" w14:textId="77777777" w:rsidTr="008F5F82">
        <w:trPr>
          <w:trHeight w:val="185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62F5E" w14:textId="2C38515F" w:rsidR="008F5F82" w:rsidRPr="003B31A6" w:rsidRDefault="008F5F82" w:rsidP="008F5F82">
            <w:pPr>
              <w:rPr>
                <w:rFonts w:hint="default"/>
                <w:color w:val="auto"/>
              </w:rPr>
            </w:pPr>
            <w:r w:rsidRPr="003B31A6">
              <w:rPr>
                <w:color w:val="auto"/>
              </w:rPr>
              <w:t>ｲﾉｼｼ</w:t>
            </w:r>
          </w:p>
          <w:p w14:paraId="7C33DA4A" w14:textId="5F19EFF2" w:rsidR="008F5F82" w:rsidRPr="003B31A6" w:rsidRDefault="008F5F82" w:rsidP="008F5F82">
            <w:pPr>
              <w:rPr>
                <w:rFonts w:hint="default"/>
                <w:color w:val="auto"/>
              </w:rPr>
            </w:pPr>
            <w:r w:rsidRPr="003B31A6">
              <w:rPr>
                <w:color w:val="auto"/>
              </w:rPr>
              <w:t>ｶﾗｽ</w:t>
            </w:r>
          </w:p>
          <w:p w14:paraId="23803A9A" w14:textId="5B1F303D" w:rsidR="008F5F82" w:rsidRDefault="008F5F82" w:rsidP="008F5F82">
            <w:pPr>
              <w:rPr>
                <w:rFonts w:hint="default"/>
              </w:rPr>
            </w:pPr>
            <w:r w:rsidRPr="003B31A6">
              <w:rPr>
                <w:color w:val="auto"/>
              </w:rPr>
              <w:t>ｱﾏﾐﾉｸﾛｳｻｷﾞ</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693C" w14:textId="70A31985" w:rsidR="008F5F82" w:rsidRPr="006E26D5" w:rsidRDefault="008F5F82" w:rsidP="00671073">
            <w:pPr>
              <w:ind w:firstLineChars="50" w:firstLine="121"/>
              <w:rPr>
                <w:rFonts w:ascii="ＭＳ ゴシック" w:hint="default"/>
                <w:color w:val="auto"/>
              </w:rPr>
            </w:pPr>
            <w:r w:rsidRPr="006E26D5">
              <w:rPr>
                <w:rFonts w:ascii="ＭＳ ゴシック" w:hAnsi="ＭＳ ゴシック"/>
                <w:color w:val="auto"/>
              </w:rPr>
              <w:t>地域において，現地研修会等を開催し，</w:t>
            </w:r>
            <w:r w:rsidR="00C1650D" w:rsidRPr="006E26D5">
              <w:rPr>
                <w:rFonts w:ascii="ＭＳ ゴシック" w:hAnsi="ＭＳ ゴシック"/>
                <w:b/>
                <w:color w:val="auto"/>
              </w:rPr>
              <w:t>荒廃農地</w:t>
            </w:r>
            <w:r w:rsidRPr="006E26D5">
              <w:rPr>
                <w:rFonts w:ascii="ＭＳ ゴシック" w:hAnsi="ＭＳ ゴシック"/>
                <w:color w:val="auto"/>
              </w:rPr>
              <w:t>の解消や下草払いに取り組むなど，野生鳥獣を近づけないような取組を普及・啓発するほか，関係機関一体となった体制の整備を目指す。</w:t>
            </w:r>
          </w:p>
          <w:p w14:paraId="4CEAF345" w14:textId="77777777" w:rsidR="008F5F82" w:rsidRPr="006E26D5" w:rsidRDefault="008F5F82" w:rsidP="008F5F82">
            <w:pPr>
              <w:ind w:firstLineChars="100" w:firstLine="242"/>
              <w:rPr>
                <w:rFonts w:ascii="ＭＳ ゴシック" w:hint="default"/>
                <w:color w:val="auto"/>
                <w:spacing w:val="2"/>
              </w:rPr>
            </w:pPr>
            <w:r w:rsidRPr="006E26D5">
              <w:rPr>
                <w:rFonts w:ascii="ＭＳ ゴシック" w:hAnsi="ＭＳ ゴシック"/>
                <w:color w:val="auto"/>
              </w:rPr>
              <w:t>整備済みの侵入防止柵の効果を高めるため，集落の管理状況を確認し，適切な管理を指導する。</w:t>
            </w:r>
          </w:p>
          <w:p w14:paraId="6C837B0D" w14:textId="77777777" w:rsidR="008F5F82" w:rsidRPr="006E26D5" w:rsidRDefault="008F5F82" w:rsidP="008F5F82">
            <w:pPr>
              <w:rPr>
                <w:rFonts w:ascii="ＭＳ ゴシック" w:hint="default"/>
                <w:color w:val="auto"/>
                <w:spacing w:val="2"/>
              </w:rPr>
            </w:pPr>
            <w:r w:rsidRPr="006E26D5">
              <w:rPr>
                <w:rFonts w:ascii="ＭＳ ゴシック" w:hAnsi="ＭＳ ゴシック"/>
                <w:color w:val="auto"/>
              </w:rPr>
              <w:t xml:space="preserve">　整備された防止柵は、集落及び生産組織等で、徹底</w:t>
            </w:r>
            <w:r w:rsidRPr="006E26D5">
              <w:rPr>
                <w:rFonts w:ascii="ＭＳ ゴシック" w:hAnsi="ＭＳ ゴシック"/>
                <w:color w:val="auto"/>
              </w:rPr>
              <w:lastRenderedPageBreak/>
              <w:t>して維持管理を行う。</w:t>
            </w:r>
          </w:p>
          <w:p w14:paraId="0B148B86" w14:textId="77777777" w:rsidR="008F5F82" w:rsidRPr="006E26D5" w:rsidRDefault="008F5F82" w:rsidP="008F5F82">
            <w:pPr>
              <w:suppressAutoHyphens/>
              <w:kinsoku w:val="0"/>
              <w:wordWrap w:val="0"/>
              <w:autoSpaceDE w:val="0"/>
              <w:autoSpaceDN w:val="0"/>
              <w:spacing w:line="336" w:lineRule="atLeast"/>
              <w:jc w:val="left"/>
              <w:rPr>
                <w:rFonts w:ascii="ＭＳ ゴシック" w:hint="default"/>
                <w:color w:val="auto"/>
                <w:spacing w:val="2"/>
              </w:rPr>
            </w:pPr>
            <w:r w:rsidRPr="006E26D5">
              <w:rPr>
                <w:rFonts w:ascii="ＭＳ ゴシック"/>
                <w:color w:val="auto"/>
                <w:spacing w:val="2"/>
              </w:rPr>
              <w:t xml:space="preserve">　（重点推進集落：福元（戸円）地区）</w:t>
            </w:r>
          </w:p>
          <w:p w14:paraId="2E395970" w14:textId="77777777" w:rsidR="008F5F82" w:rsidRPr="006E26D5" w:rsidRDefault="008F5F82" w:rsidP="008F5F82">
            <w:pPr>
              <w:suppressAutoHyphens/>
              <w:kinsoku w:val="0"/>
              <w:wordWrap w:val="0"/>
              <w:autoSpaceDE w:val="0"/>
              <w:autoSpaceDN w:val="0"/>
              <w:spacing w:line="336" w:lineRule="atLeast"/>
              <w:jc w:val="left"/>
              <w:rPr>
                <w:rFonts w:ascii="ＭＳ ゴシック" w:hint="default"/>
                <w:color w:val="auto"/>
                <w:spacing w:val="2"/>
              </w:rPr>
            </w:pPr>
          </w:p>
          <w:p w14:paraId="6928FBA5" w14:textId="77777777" w:rsidR="008F5F82" w:rsidRPr="006E26D5" w:rsidRDefault="008F5F82" w:rsidP="008F5F82">
            <w:pPr>
              <w:suppressAutoHyphens/>
              <w:kinsoku w:val="0"/>
              <w:wordWrap w:val="0"/>
              <w:autoSpaceDE w:val="0"/>
              <w:autoSpaceDN w:val="0"/>
              <w:spacing w:line="336" w:lineRule="atLeast"/>
              <w:ind w:firstLineChars="100" w:firstLine="242"/>
              <w:jc w:val="left"/>
              <w:rPr>
                <w:rFonts w:hint="default"/>
                <w:color w:val="auto"/>
              </w:rPr>
            </w:pPr>
            <w:r w:rsidRPr="006E26D5">
              <w:rPr>
                <w:color w:val="auto"/>
              </w:rPr>
              <w:t>関係機関と情報共有し</w:t>
            </w:r>
            <w:r w:rsidRPr="006E26D5">
              <w:rPr>
                <w:color w:val="auto"/>
              </w:rPr>
              <w:t>,</w:t>
            </w:r>
            <w:r w:rsidRPr="006E26D5">
              <w:rPr>
                <w:color w:val="auto"/>
              </w:rPr>
              <w:t>一体となった体制整備を図ることで</w:t>
            </w:r>
            <w:r w:rsidRPr="006E26D5">
              <w:rPr>
                <w:color w:val="auto"/>
              </w:rPr>
              <w:t>,</w:t>
            </w:r>
            <w:r w:rsidRPr="006E26D5">
              <w:rPr>
                <w:color w:val="auto"/>
              </w:rPr>
              <w:t>効果的な被害防止に努める。</w:t>
            </w:r>
          </w:p>
          <w:p w14:paraId="0954F599" w14:textId="644AE09A" w:rsidR="008F5F82" w:rsidRPr="006E26D5" w:rsidRDefault="008F5F82" w:rsidP="008F5F82">
            <w:pPr>
              <w:rPr>
                <w:rFonts w:hint="default"/>
                <w:color w:val="auto"/>
              </w:rPr>
            </w:pPr>
            <w:r w:rsidRPr="006E26D5">
              <w:rPr>
                <w:color w:val="auto"/>
              </w:rPr>
              <w:t>（重点推進集落：福元（戸円）地区）</w:t>
            </w:r>
          </w:p>
          <w:p w14:paraId="1B5EA548" w14:textId="77777777" w:rsidR="008F5F82" w:rsidRPr="006E26D5" w:rsidRDefault="008F5F82" w:rsidP="008F5F82">
            <w:pPr>
              <w:rPr>
                <w:rFonts w:hint="default"/>
                <w:color w:val="auto"/>
              </w:rPr>
            </w:pPr>
          </w:p>
          <w:p w14:paraId="18F78590" w14:textId="77777777" w:rsidR="008F5F82" w:rsidRPr="006E26D5" w:rsidRDefault="008F5F82" w:rsidP="008F5F82">
            <w:pP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F3256" w14:textId="3BAC98C4" w:rsidR="008F5F82" w:rsidRPr="006E26D5" w:rsidRDefault="008F5F82" w:rsidP="008F5F82">
            <w:pPr>
              <w:rPr>
                <w:rFonts w:ascii="ＭＳ ゴシック" w:hint="default"/>
                <w:color w:val="auto"/>
              </w:rPr>
            </w:pPr>
            <w:r w:rsidRPr="006E26D5">
              <w:rPr>
                <w:color w:val="auto"/>
              </w:rPr>
              <w:lastRenderedPageBreak/>
              <w:t xml:space="preserve">　</w:t>
            </w:r>
            <w:r w:rsidRPr="006E26D5">
              <w:rPr>
                <w:rFonts w:ascii="ＭＳ ゴシック" w:hAnsi="ＭＳ ゴシック"/>
                <w:color w:val="auto"/>
              </w:rPr>
              <w:t>地域において，現地研修会等を開催し，</w:t>
            </w:r>
            <w:r w:rsidR="00C1650D" w:rsidRPr="006E26D5">
              <w:rPr>
                <w:rFonts w:ascii="ＭＳ ゴシック" w:hAnsi="ＭＳ ゴシック"/>
                <w:b/>
                <w:color w:val="auto"/>
              </w:rPr>
              <w:t>荒廃農地</w:t>
            </w:r>
            <w:r w:rsidRPr="006E26D5">
              <w:rPr>
                <w:rFonts w:ascii="ＭＳ ゴシック" w:hAnsi="ＭＳ ゴシック"/>
                <w:color w:val="auto"/>
              </w:rPr>
              <w:t>の解消や下草払いに取り組むなど，野生鳥獣を近づけないような取組を普及・啓発するほか，関係機関一体となった体制の整備を目指す。</w:t>
            </w:r>
          </w:p>
          <w:p w14:paraId="315AF864" w14:textId="77777777" w:rsidR="008F5F82" w:rsidRPr="006E26D5" w:rsidRDefault="008F5F82" w:rsidP="008F5F82">
            <w:pPr>
              <w:ind w:firstLineChars="100" w:firstLine="242"/>
              <w:rPr>
                <w:rFonts w:ascii="ＭＳ ゴシック" w:hint="default"/>
                <w:color w:val="auto"/>
                <w:spacing w:val="2"/>
              </w:rPr>
            </w:pPr>
            <w:r w:rsidRPr="006E26D5">
              <w:rPr>
                <w:rFonts w:ascii="ＭＳ ゴシック" w:hAnsi="ＭＳ ゴシック"/>
                <w:color w:val="auto"/>
              </w:rPr>
              <w:t>また、整備済みの侵入防止柵の効果を高めるため，引き続き，集落での適切な管理指導する。</w:t>
            </w:r>
          </w:p>
          <w:p w14:paraId="09F7E494" w14:textId="77777777" w:rsidR="008F5F82" w:rsidRPr="006E26D5" w:rsidRDefault="008F5F82" w:rsidP="008F5F82">
            <w:pPr>
              <w:rPr>
                <w:rFonts w:ascii="ＭＳ ゴシック" w:hint="default"/>
                <w:color w:val="auto"/>
                <w:spacing w:val="2"/>
              </w:rPr>
            </w:pPr>
            <w:r w:rsidRPr="006E26D5">
              <w:rPr>
                <w:rFonts w:ascii="ＭＳ ゴシック" w:hAnsi="ＭＳ ゴシック"/>
                <w:color w:val="auto"/>
              </w:rPr>
              <w:t xml:space="preserve">　整備された防止柵は、集落及び生産組織等で、徹底</w:t>
            </w:r>
            <w:r w:rsidRPr="006E26D5">
              <w:rPr>
                <w:rFonts w:ascii="ＭＳ ゴシック" w:hAnsi="ＭＳ ゴシック"/>
                <w:color w:val="auto"/>
              </w:rPr>
              <w:lastRenderedPageBreak/>
              <w:t>して維持管理を行う。</w:t>
            </w:r>
          </w:p>
          <w:p w14:paraId="0608C9DA" w14:textId="77777777" w:rsidR="008F5F82" w:rsidRPr="006E26D5" w:rsidRDefault="008F5F82" w:rsidP="008F5F82">
            <w:pPr>
              <w:rPr>
                <w:rFonts w:ascii="ＭＳ ゴシック" w:hint="default"/>
                <w:color w:val="auto"/>
                <w:spacing w:val="2"/>
              </w:rPr>
            </w:pPr>
            <w:r w:rsidRPr="006E26D5">
              <w:rPr>
                <w:rFonts w:ascii="ＭＳ ゴシック"/>
                <w:color w:val="auto"/>
                <w:spacing w:val="2"/>
              </w:rPr>
              <w:t xml:space="preserve">　（重点推進集落：福元（大棚）地区）</w:t>
            </w:r>
          </w:p>
          <w:p w14:paraId="5A2ED2E2" w14:textId="77777777" w:rsidR="008F5F82" w:rsidRPr="006E26D5" w:rsidRDefault="008F5F82" w:rsidP="008F5F82">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326AE" w14:textId="5CCDBEE5" w:rsidR="008F5F82" w:rsidRPr="006E26D5" w:rsidRDefault="008F5F82" w:rsidP="008F5F82">
            <w:pPr>
              <w:ind w:firstLineChars="100" w:firstLine="242"/>
              <w:rPr>
                <w:rFonts w:ascii="ＭＳ ゴシック" w:hint="default"/>
                <w:color w:val="auto"/>
              </w:rPr>
            </w:pPr>
            <w:r w:rsidRPr="006E26D5">
              <w:rPr>
                <w:rFonts w:ascii="ＭＳ ゴシック" w:hAnsi="ＭＳ ゴシック"/>
                <w:color w:val="auto"/>
              </w:rPr>
              <w:lastRenderedPageBreak/>
              <w:t>地域において，現地研修会等を開催し，</w:t>
            </w:r>
            <w:r w:rsidR="00C1650D" w:rsidRPr="006E26D5">
              <w:rPr>
                <w:rFonts w:ascii="ＭＳ ゴシック" w:hAnsi="ＭＳ ゴシック"/>
                <w:b/>
                <w:color w:val="auto"/>
              </w:rPr>
              <w:t>荒廃農地</w:t>
            </w:r>
            <w:r w:rsidRPr="006E26D5">
              <w:rPr>
                <w:rFonts w:ascii="ＭＳ ゴシック" w:hAnsi="ＭＳ ゴシック"/>
                <w:color w:val="auto"/>
              </w:rPr>
              <w:t>の解消や下草払いに取り組むなど，野生鳥獣を近づけないような取組を普及・啓発するほか，関係機関一体となった体制の整備を目指す。</w:t>
            </w:r>
          </w:p>
          <w:p w14:paraId="1E6F85C7" w14:textId="77777777" w:rsidR="008F5F82" w:rsidRPr="006E26D5" w:rsidRDefault="008F5F82" w:rsidP="008F5F82">
            <w:pPr>
              <w:ind w:firstLineChars="100" w:firstLine="242"/>
              <w:rPr>
                <w:rFonts w:ascii="ＭＳ ゴシック" w:hint="default"/>
                <w:color w:val="auto"/>
                <w:spacing w:val="2"/>
              </w:rPr>
            </w:pPr>
            <w:r w:rsidRPr="006E26D5">
              <w:rPr>
                <w:rFonts w:ascii="ＭＳ ゴシック" w:hAnsi="ＭＳ ゴシック"/>
                <w:color w:val="auto"/>
              </w:rPr>
              <w:t>また、整備済みの侵入防止柵の効果を高めるため，引き続き，集落での適切な管理指導する。</w:t>
            </w:r>
          </w:p>
          <w:p w14:paraId="376BEF59" w14:textId="77777777" w:rsidR="008F5F82" w:rsidRPr="006E26D5" w:rsidRDefault="008F5F82" w:rsidP="008F5F82">
            <w:pPr>
              <w:rPr>
                <w:rFonts w:ascii="ＭＳ ゴシック" w:hint="default"/>
                <w:color w:val="auto"/>
              </w:rPr>
            </w:pPr>
            <w:r w:rsidRPr="006E26D5">
              <w:rPr>
                <w:rFonts w:ascii="ＭＳ ゴシック" w:hAnsi="ＭＳ ゴシック"/>
                <w:color w:val="auto"/>
              </w:rPr>
              <w:t xml:space="preserve">　整備された防止柵は、集落及び生産組織等で、徹底</w:t>
            </w:r>
            <w:r w:rsidRPr="006E26D5">
              <w:rPr>
                <w:rFonts w:ascii="ＭＳ ゴシック" w:hAnsi="ＭＳ ゴシック"/>
                <w:color w:val="auto"/>
              </w:rPr>
              <w:lastRenderedPageBreak/>
              <w:t>して維持管理を行う。</w:t>
            </w:r>
          </w:p>
          <w:p w14:paraId="42C9EAD2" w14:textId="77777777" w:rsidR="008F5F82" w:rsidRPr="006E26D5" w:rsidRDefault="008F5F82" w:rsidP="008F5F82">
            <w:pPr>
              <w:rPr>
                <w:rFonts w:ascii="ＭＳ ゴシック" w:hint="default"/>
                <w:color w:val="auto"/>
                <w:spacing w:val="2"/>
              </w:rPr>
            </w:pPr>
            <w:r w:rsidRPr="006E26D5">
              <w:rPr>
                <w:rFonts w:ascii="ＭＳ ゴシック"/>
                <w:color w:val="auto"/>
                <w:spacing w:val="2"/>
              </w:rPr>
              <w:t xml:space="preserve">　（重点推進集落：福元（大金久）地区）</w:t>
            </w:r>
          </w:p>
          <w:p w14:paraId="515D1DBD" w14:textId="77777777" w:rsidR="008F5F82" w:rsidRPr="006E26D5" w:rsidRDefault="008F5F82" w:rsidP="008F5F82">
            <w:pPr>
              <w:rPr>
                <w:rFonts w:hint="default"/>
                <w:color w:val="auto"/>
              </w:rPr>
            </w:pPr>
          </w:p>
          <w:p w14:paraId="7C4ABC3D" w14:textId="77777777" w:rsidR="008F5F82" w:rsidRPr="006E26D5" w:rsidRDefault="008F5F82" w:rsidP="008F5F82">
            <w:pPr>
              <w:rPr>
                <w:rFonts w:hint="default"/>
                <w:color w:val="auto"/>
              </w:rPr>
            </w:pPr>
          </w:p>
          <w:p w14:paraId="5A247588" w14:textId="77777777" w:rsidR="008F5F82" w:rsidRPr="006E26D5" w:rsidRDefault="008F5F82" w:rsidP="008F5F82">
            <w:pPr>
              <w:rPr>
                <w:rFonts w:hint="default"/>
                <w:color w:val="auto"/>
              </w:rPr>
            </w:pPr>
          </w:p>
        </w:tc>
      </w:tr>
    </w:tbl>
    <w:p w14:paraId="7B1BCBD5" w14:textId="77777777" w:rsidR="002F1057" w:rsidRDefault="002F1057" w:rsidP="002F1057">
      <w:pPr>
        <w:rPr>
          <w:rFonts w:hint="default"/>
        </w:rPr>
      </w:pPr>
      <w:r>
        <w:lastRenderedPageBreak/>
        <w:t>（注）　侵入防止柵の管理、追上げ・追払い活動等に関する取組等について記</w:t>
      </w:r>
    </w:p>
    <w:p w14:paraId="6B0AC276" w14:textId="033666AB" w:rsidR="002F1057" w:rsidRDefault="002F1057" w:rsidP="002F1057">
      <w:pPr>
        <w:rPr>
          <w:rFonts w:hint="default"/>
        </w:rPr>
      </w:pPr>
      <w:r>
        <w:t xml:space="preserve">　　　入する。</w:t>
      </w:r>
    </w:p>
    <w:p w14:paraId="590D705B" w14:textId="77777777" w:rsidR="003B31A6" w:rsidRDefault="003B31A6" w:rsidP="002F1057">
      <w:pPr>
        <w:rPr>
          <w:rFonts w:hint="default"/>
        </w:rPr>
      </w:pPr>
    </w:p>
    <w:p w14:paraId="77EB1C4E" w14:textId="3EF75228" w:rsidR="00825178" w:rsidRDefault="002F1057">
      <w:pPr>
        <w:rPr>
          <w:rFonts w:hint="default"/>
        </w:rPr>
      </w:pPr>
      <w: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0"/>
        <w:gridCol w:w="1140"/>
        <w:gridCol w:w="5700"/>
      </w:tblGrid>
      <w:tr w:rsidR="00825178" w14:paraId="2817A3F0"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Default="00825178">
            <w:pPr>
              <w:jc w:val="center"/>
              <w:rPr>
                <w:rFonts w:hint="default"/>
              </w:rPr>
            </w:pPr>
            <w: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Default="00825178">
            <w:pPr>
              <w:jc w:val="center"/>
              <w:rPr>
                <w:rFonts w:hint="default"/>
              </w:rPr>
            </w:pPr>
            <w:r>
              <w:t>対象鳥獣</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Default="00825178">
            <w:pPr>
              <w:jc w:val="center"/>
              <w:rPr>
                <w:rFonts w:hint="default"/>
              </w:rPr>
            </w:pPr>
            <w:r>
              <w:t>取組内容</w:t>
            </w:r>
          </w:p>
        </w:tc>
      </w:tr>
      <w:tr w:rsidR="00825178" w14:paraId="4CFC184E"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8F452" w14:textId="46DA4CB7" w:rsidR="00825178" w:rsidRPr="003B31A6" w:rsidRDefault="005B614C">
            <w:pPr>
              <w:rPr>
                <w:rFonts w:hint="default"/>
                <w:color w:val="000000" w:themeColor="text1"/>
              </w:rPr>
            </w:pPr>
            <w:r w:rsidRPr="003B31A6">
              <w:rPr>
                <w:color w:val="000000" w:themeColor="text1"/>
              </w:rPr>
              <w:t>６年度</w:t>
            </w:r>
          </w:p>
          <w:p w14:paraId="42C1C83A" w14:textId="64D54349" w:rsidR="00825178" w:rsidRPr="003B31A6" w:rsidRDefault="00825178">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E7668" w14:textId="38AE64F9" w:rsidR="00825178" w:rsidRPr="006E26D5" w:rsidRDefault="00496E28">
            <w:pPr>
              <w:rPr>
                <w:rFonts w:hint="default"/>
                <w:b/>
                <w:color w:val="auto"/>
              </w:rPr>
            </w:pPr>
            <w:r w:rsidRPr="006E26D5">
              <w:rPr>
                <w:b/>
                <w:color w:val="auto"/>
              </w:rPr>
              <w:t>ｲﾉｼｼ・ｶﾗｽ・ｱﾏﾐﾉｸﾛｳｻｷﾞ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CB18" w14:textId="41568E5B" w:rsidR="00825178" w:rsidRPr="006E26D5" w:rsidRDefault="00EE35CE" w:rsidP="00671073">
            <w:pPr>
              <w:ind w:firstLineChars="100" w:firstLine="242"/>
              <w:rPr>
                <w:rFonts w:hint="default"/>
                <w:color w:val="auto"/>
              </w:rPr>
            </w:pPr>
            <w:r w:rsidRPr="006E26D5">
              <w:rPr>
                <w:color w:val="auto"/>
              </w:rPr>
              <w:t>鳥獣の習性で、環境省及び専門家と協議を行い、有効な鳥獣対策を図る</w:t>
            </w:r>
          </w:p>
        </w:tc>
      </w:tr>
      <w:tr w:rsidR="00825178" w14:paraId="5CC8BC0D"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D5833" w14:textId="2287373A" w:rsidR="00825178" w:rsidRPr="003B31A6" w:rsidRDefault="005B614C">
            <w:pPr>
              <w:rPr>
                <w:rFonts w:hint="default"/>
                <w:color w:val="000000" w:themeColor="text1"/>
              </w:rPr>
            </w:pPr>
            <w:r w:rsidRPr="003B31A6">
              <w:rPr>
                <w:color w:val="000000" w:themeColor="text1"/>
              </w:rPr>
              <w:t>７年度</w:t>
            </w:r>
          </w:p>
          <w:p w14:paraId="126DA400" w14:textId="77777777" w:rsidR="00825178" w:rsidRPr="003B31A6" w:rsidRDefault="00825178">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DCA18" w14:textId="14AC08E3" w:rsidR="00825178" w:rsidRPr="006E26D5" w:rsidRDefault="00496E28" w:rsidP="005B614C">
            <w:pPr>
              <w:rPr>
                <w:rFonts w:hint="default"/>
                <w:b/>
                <w:color w:val="auto"/>
              </w:rPr>
            </w:pPr>
            <w:r w:rsidRPr="006E26D5">
              <w:rPr>
                <w:b/>
                <w:color w:val="auto"/>
              </w:rPr>
              <w:t>ｲﾉｼｼ・ｶﾗｽ・ｱﾏﾐﾉｸﾛｳｻｷﾞ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1B29" w14:textId="07AB971C" w:rsidR="00825178" w:rsidRPr="006E26D5" w:rsidRDefault="00EE35CE" w:rsidP="00671073">
            <w:pPr>
              <w:ind w:firstLineChars="100" w:firstLine="242"/>
              <w:rPr>
                <w:rFonts w:hint="default"/>
                <w:color w:val="auto"/>
              </w:rPr>
            </w:pPr>
            <w:r w:rsidRPr="006E26D5">
              <w:rPr>
                <w:color w:val="auto"/>
              </w:rPr>
              <w:t>鳥獣の習性で、環境省及び専門家と協議を行い、有効な鳥獣対策を図る</w:t>
            </w:r>
          </w:p>
        </w:tc>
      </w:tr>
      <w:tr w:rsidR="00825178" w14:paraId="3572A7FA"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3157E" w14:textId="60C98541" w:rsidR="00825178" w:rsidRPr="003B31A6" w:rsidRDefault="005B614C">
            <w:pPr>
              <w:rPr>
                <w:rFonts w:hint="default"/>
                <w:color w:val="000000" w:themeColor="text1"/>
              </w:rPr>
            </w:pPr>
            <w:r w:rsidRPr="003B31A6">
              <w:rPr>
                <w:color w:val="000000" w:themeColor="text1"/>
              </w:rPr>
              <w:t>８年度</w:t>
            </w:r>
          </w:p>
          <w:p w14:paraId="71BC4349" w14:textId="77777777" w:rsidR="00825178" w:rsidRPr="003B31A6" w:rsidRDefault="00825178">
            <w:pPr>
              <w:rPr>
                <w:rFonts w:hint="default"/>
                <w:color w:val="000000" w:themeColor="text1"/>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45E19" w14:textId="30887826" w:rsidR="00825178" w:rsidRPr="006E26D5" w:rsidRDefault="00496E28" w:rsidP="005B614C">
            <w:pPr>
              <w:rPr>
                <w:rFonts w:hint="default"/>
                <w:b/>
                <w:color w:val="auto"/>
              </w:rPr>
            </w:pPr>
            <w:r w:rsidRPr="006E26D5">
              <w:rPr>
                <w:b/>
                <w:color w:val="auto"/>
              </w:rPr>
              <w:t>ｲﾉｼｼ・ｶﾗｽ・ｱﾏﾐﾉｸﾛｳｻｷﾞ</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BB28" w14:textId="50B1E402" w:rsidR="00825178" w:rsidRPr="006E26D5" w:rsidRDefault="00EE35CE" w:rsidP="00671073">
            <w:pPr>
              <w:ind w:firstLineChars="100" w:firstLine="242"/>
              <w:rPr>
                <w:rFonts w:hint="default"/>
                <w:color w:val="auto"/>
              </w:rPr>
            </w:pPr>
            <w:r w:rsidRPr="006E26D5">
              <w:rPr>
                <w:color w:val="auto"/>
              </w:rPr>
              <w:t>鳥獣の習性で、環境省及び専門家と協議を行い、有効な鳥獣対策を図る</w:t>
            </w:r>
          </w:p>
        </w:tc>
      </w:tr>
    </w:tbl>
    <w:p w14:paraId="0AA2EF60" w14:textId="739C42C7" w:rsidR="00825178" w:rsidRDefault="00825178">
      <w:pPr>
        <w:ind w:left="728" w:hanging="728"/>
        <w:rPr>
          <w:rFonts w:hint="default"/>
        </w:rPr>
      </w:pPr>
      <w:r>
        <w:t>（注）　緩衝帯の設置、里地里山の整備、放任果樹の除去</w:t>
      </w:r>
      <w:r w:rsidR="00C26EFB">
        <w:t>、被害防止に関する知識の普及</w:t>
      </w:r>
      <w:r>
        <w:t>等について記入する。</w:t>
      </w:r>
    </w:p>
    <w:p w14:paraId="4CBAB677" w14:textId="77777777" w:rsidR="003B31A6" w:rsidRDefault="003B31A6">
      <w:pPr>
        <w:ind w:left="728" w:hanging="728"/>
        <w:rPr>
          <w:rFonts w:hint="default"/>
        </w:rPr>
      </w:pPr>
    </w:p>
    <w:p w14:paraId="6E93137E" w14:textId="46B4D2E9" w:rsidR="00825178" w:rsidRDefault="002F1057">
      <w:pPr>
        <w:ind w:left="243" w:hanging="243"/>
        <w:rPr>
          <w:rFonts w:hint="default"/>
        </w:rPr>
      </w:pPr>
      <w:r>
        <w:t>６</w:t>
      </w:r>
      <w:r w:rsidR="00825178">
        <w:t>．対象鳥獣による住民の生命、身体又は財産に係る被害が生じ、又は生じるおそれがある場合の対処に関する事項</w:t>
      </w:r>
    </w:p>
    <w:p w14:paraId="1B5FCCA6" w14:textId="77777777" w:rsidR="00825178" w:rsidRDefault="00825178">
      <w:pPr>
        <w:ind w:left="485"/>
        <w:rPr>
          <w:rFonts w:hint="default"/>
        </w:rPr>
      </w:pPr>
      <w: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25178"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Default="00825178">
            <w:pPr>
              <w:jc w:val="center"/>
              <w:rPr>
                <w:rFonts w:hint="default"/>
              </w:rPr>
            </w:pPr>
            <w: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Default="00825178">
            <w:pPr>
              <w:jc w:val="center"/>
              <w:rPr>
                <w:rFonts w:hint="default"/>
              </w:rPr>
            </w:pPr>
            <w:r>
              <w:t>役割</w:t>
            </w:r>
          </w:p>
        </w:tc>
      </w:tr>
      <w:tr w:rsidR="00527A3A" w14:paraId="4A99FA1E"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31F4" w14:textId="43DD5CC7" w:rsidR="00527A3A" w:rsidRDefault="00527A3A" w:rsidP="00527A3A">
            <w:pPr>
              <w:jc w:val="left"/>
              <w:rPr>
                <w:rFonts w:hint="default"/>
              </w:rPr>
            </w:pPr>
            <w:r w:rsidRPr="00CD4318">
              <w:rPr>
                <w:rFonts w:ascii="ＭＳ ゴシック"/>
                <w:color w:val="auto"/>
                <w:spacing w:val="2"/>
                <w:sz w:val="22"/>
                <w:szCs w:val="22"/>
              </w:rPr>
              <w:t>大和村産業振興課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4ABC" w14:textId="1E3D258C" w:rsidR="00527A3A" w:rsidRDefault="00527A3A" w:rsidP="00527A3A">
            <w:pPr>
              <w:rPr>
                <w:rFonts w:hint="default"/>
              </w:rPr>
            </w:pPr>
            <w:r w:rsidRPr="00CD4318">
              <w:rPr>
                <w:rFonts w:ascii="ＭＳ ゴシック"/>
                <w:color w:val="auto"/>
                <w:spacing w:val="2"/>
                <w:sz w:val="22"/>
                <w:szCs w:val="22"/>
              </w:rPr>
              <w:t>･有害鳥獣捕獲依頼及び連絡調整</w:t>
            </w:r>
          </w:p>
        </w:tc>
      </w:tr>
      <w:tr w:rsidR="00527A3A" w14:paraId="0734B6D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2AD62AE0" w:rsidR="00527A3A" w:rsidRDefault="00527A3A" w:rsidP="00527A3A">
            <w:pPr>
              <w:jc w:val="left"/>
              <w:rPr>
                <w:rFonts w:hint="default"/>
              </w:rPr>
            </w:pPr>
            <w:r w:rsidRPr="00CD4318">
              <w:rPr>
                <w:rFonts w:ascii="ＭＳ ゴシック"/>
                <w:color w:val="auto"/>
                <w:spacing w:val="2"/>
                <w:sz w:val="22"/>
                <w:szCs w:val="22"/>
              </w:rPr>
              <w:t>大和村鳥獣被害防止対策実施隊</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7537A3FF" w:rsidR="00527A3A" w:rsidRDefault="00527A3A" w:rsidP="00527A3A">
            <w:pPr>
              <w:rPr>
                <w:rFonts w:hint="default"/>
              </w:rPr>
            </w:pPr>
            <w:r w:rsidRPr="00CD4318">
              <w:rPr>
                <w:rFonts w:ascii="ＭＳ ゴシック"/>
                <w:color w:val="auto"/>
                <w:spacing w:val="2"/>
                <w:sz w:val="22"/>
                <w:szCs w:val="22"/>
              </w:rPr>
              <w:t>･有害鳥獣の捕獲や被害発生等の情報提供</w:t>
            </w:r>
          </w:p>
        </w:tc>
      </w:tr>
      <w:tr w:rsidR="00527A3A" w14:paraId="2B808BA4"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729B588E" w:rsidR="00527A3A" w:rsidRDefault="00527A3A" w:rsidP="00527A3A">
            <w:pPr>
              <w:jc w:val="left"/>
              <w:rPr>
                <w:rFonts w:hint="default"/>
              </w:rPr>
            </w:pPr>
            <w:r w:rsidRPr="00CD4318">
              <w:rPr>
                <w:rFonts w:ascii="ＭＳ ゴシック"/>
                <w:color w:val="auto"/>
                <w:spacing w:val="2"/>
                <w:sz w:val="22"/>
                <w:szCs w:val="22"/>
              </w:rPr>
              <w:lastRenderedPageBreak/>
              <w:t>大和村猟友会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4CA14795" w:rsidR="00527A3A" w:rsidRDefault="00527A3A" w:rsidP="00527A3A">
            <w:pPr>
              <w:rPr>
                <w:rFonts w:hint="default"/>
              </w:rPr>
            </w:pPr>
            <w:r w:rsidRPr="00CD4318">
              <w:rPr>
                <w:rFonts w:ascii="ＭＳ ゴシック"/>
                <w:color w:val="auto"/>
                <w:spacing w:val="2"/>
                <w:sz w:val="22"/>
                <w:szCs w:val="22"/>
              </w:rPr>
              <w:t>･有害鳥獣の捕獲や被害発生等の情報提供</w:t>
            </w:r>
          </w:p>
        </w:tc>
      </w:tr>
      <w:tr w:rsidR="00396894" w14:paraId="30496F45"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57F5F" w14:textId="0A3ACB92" w:rsidR="00396894" w:rsidRPr="00F70AB9" w:rsidRDefault="007D5014" w:rsidP="00527A3A">
            <w:pPr>
              <w:jc w:val="left"/>
              <w:rPr>
                <w:rFonts w:ascii="ＭＳ ゴシック" w:hint="default"/>
                <w:color w:val="auto"/>
                <w:spacing w:val="2"/>
                <w:sz w:val="22"/>
                <w:szCs w:val="22"/>
              </w:rPr>
            </w:pPr>
            <w:r w:rsidRPr="00F70AB9">
              <w:rPr>
                <w:rFonts w:ascii="ＭＳ ゴシック"/>
                <w:color w:val="auto"/>
                <w:spacing w:val="2"/>
                <w:sz w:val="22"/>
                <w:szCs w:val="22"/>
              </w:rPr>
              <w:t>環境省奄美野生生物センター</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4450A" w14:textId="0CD33930" w:rsidR="00396894" w:rsidRPr="00F70AB9" w:rsidRDefault="00002ADE" w:rsidP="00002ADE">
            <w:pPr>
              <w:ind w:left="970" w:hanging="970"/>
              <w:rPr>
                <w:rFonts w:ascii="ＭＳ ゴシック" w:hint="default"/>
                <w:color w:val="auto"/>
                <w:spacing w:val="2"/>
                <w:sz w:val="22"/>
                <w:szCs w:val="22"/>
              </w:rPr>
            </w:pPr>
            <w:r w:rsidRPr="00F70AB9">
              <w:rPr>
                <w:rFonts w:ascii="ＭＳ ゴシック"/>
                <w:color w:val="auto"/>
                <w:spacing w:val="2"/>
                <w:sz w:val="22"/>
                <w:szCs w:val="22"/>
              </w:rPr>
              <w:t>・天然記念物錯誤捕獲の処置や情報提供</w:t>
            </w:r>
          </w:p>
        </w:tc>
      </w:tr>
      <w:tr w:rsidR="00396894" w14:paraId="2C531D0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9E4F0" w14:textId="631D2D6A" w:rsidR="00396894" w:rsidRPr="00F70AB9" w:rsidRDefault="007D5014" w:rsidP="00527A3A">
            <w:pPr>
              <w:jc w:val="left"/>
              <w:rPr>
                <w:rFonts w:ascii="ＭＳ ゴシック" w:hint="default"/>
                <w:color w:val="auto"/>
                <w:spacing w:val="2"/>
                <w:sz w:val="22"/>
                <w:szCs w:val="22"/>
              </w:rPr>
            </w:pPr>
            <w:r w:rsidRPr="00F70AB9">
              <w:rPr>
                <w:rFonts w:ascii="ＭＳ ゴシック"/>
                <w:color w:val="auto"/>
                <w:spacing w:val="2"/>
                <w:sz w:val="22"/>
                <w:szCs w:val="22"/>
              </w:rPr>
              <w:t>大和村教育委員会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0C21A" w14:textId="6D07040B" w:rsidR="00396894" w:rsidRPr="00F70AB9" w:rsidRDefault="007D5014" w:rsidP="00527A3A">
            <w:pPr>
              <w:ind w:left="970" w:hanging="970"/>
              <w:rPr>
                <w:rFonts w:ascii="ＭＳ ゴシック" w:hint="default"/>
                <w:color w:val="auto"/>
                <w:spacing w:val="2"/>
                <w:sz w:val="22"/>
                <w:szCs w:val="22"/>
              </w:rPr>
            </w:pPr>
            <w:r w:rsidRPr="00F70AB9">
              <w:rPr>
                <w:rFonts w:ascii="ＭＳ ゴシック"/>
                <w:color w:val="auto"/>
                <w:spacing w:val="2"/>
                <w:sz w:val="22"/>
                <w:szCs w:val="22"/>
              </w:rPr>
              <w:t>・天然記念物錯誤</w:t>
            </w:r>
            <w:r w:rsidR="00002ADE" w:rsidRPr="00F70AB9">
              <w:rPr>
                <w:rFonts w:ascii="ＭＳ ゴシック"/>
                <w:color w:val="auto"/>
                <w:spacing w:val="2"/>
                <w:sz w:val="22"/>
                <w:szCs w:val="22"/>
              </w:rPr>
              <w:t>捕獲の処置及び滅失報告</w:t>
            </w:r>
          </w:p>
        </w:tc>
      </w:tr>
    </w:tbl>
    <w:p w14:paraId="4AE3F824" w14:textId="77777777" w:rsidR="00825178" w:rsidRDefault="00825178">
      <w:pPr>
        <w:ind w:left="971" w:hanging="971"/>
        <w:rPr>
          <w:rFonts w:hint="default"/>
        </w:rPr>
      </w:pPr>
      <w:r>
        <w:t>（注）１　関係機関等には、都道府県、警察、市町村、鳥獣被害対策実施隊、猟友会等の名称を記入する。</w:t>
      </w:r>
    </w:p>
    <w:p w14:paraId="26B35E90" w14:textId="77777777" w:rsidR="00825178" w:rsidRDefault="00825178">
      <w:pPr>
        <w:ind w:left="971" w:hanging="971"/>
        <w:rPr>
          <w:rFonts w:hint="default"/>
        </w:rPr>
      </w:pPr>
      <w:r>
        <w:t xml:space="preserve">　　　２　役割欄には、緊急時又は平常時において、各関係機関等が果たすべき役割を記入する。</w:t>
      </w:r>
    </w:p>
    <w:p w14:paraId="4A3F79DA" w14:textId="77777777" w:rsidR="00825178" w:rsidRDefault="00825178">
      <w:pPr>
        <w:ind w:left="971" w:hanging="971"/>
        <w:rPr>
          <w:rFonts w:hint="default"/>
        </w:rPr>
      </w:pPr>
      <w:r>
        <w:t xml:space="preserve">　　　３　対象鳥獣による住民の生命、身体又は財産に係る被害が生じ、又は生じるおそれがある場合の対処に関して、規程等を作成している場合は添付する。</w:t>
      </w:r>
    </w:p>
    <w:p w14:paraId="68A24D5E" w14:textId="77777777" w:rsidR="009F1B9D" w:rsidRDefault="009F1B9D" w:rsidP="000B3257">
      <w:pPr>
        <w:spacing w:line="200" w:lineRule="exact"/>
        <w:rPr>
          <w:rFonts w:hint="default"/>
        </w:rPr>
      </w:pPr>
    </w:p>
    <w:p w14:paraId="2BAE7AE0" w14:textId="77777777" w:rsidR="00825178" w:rsidRDefault="00825178">
      <w:pPr>
        <w:rPr>
          <w:rFonts w:hint="default"/>
        </w:rPr>
      </w:pPr>
      <w:r>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140724E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AB0E0" w14:textId="77777777" w:rsidR="009F1B9D" w:rsidRDefault="009F1B9D" w:rsidP="009F1B9D">
            <w:pPr>
              <w:suppressAutoHyphens/>
              <w:kinsoku w:val="0"/>
              <w:wordWrap w:val="0"/>
              <w:autoSpaceDE w:val="0"/>
              <w:autoSpaceDN w:val="0"/>
              <w:spacing w:line="336" w:lineRule="atLeast"/>
              <w:jc w:val="left"/>
              <w:rPr>
                <w:rFonts w:ascii="ＭＳ ゴシック" w:hint="default"/>
                <w:color w:val="auto"/>
                <w:spacing w:val="2"/>
              </w:rPr>
            </w:pPr>
          </w:p>
          <w:p w14:paraId="341AEAF2" w14:textId="259A8835" w:rsidR="009F1B9D" w:rsidRPr="009F1B9D" w:rsidRDefault="009F1B9D" w:rsidP="009F1B9D">
            <w:pPr>
              <w:suppressAutoHyphens/>
              <w:kinsoku w:val="0"/>
              <w:wordWrap w:val="0"/>
              <w:autoSpaceDE w:val="0"/>
              <w:autoSpaceDN w:val="0"/>
              <w:spacing w:line="336" w:lineRule="atLeast"/>
              <w:ind w:firstLineChars="500" w:firstLine="1012"/>
              <w:jc w:val="left"/>
              <w:rPr>
                <w:rFonts w:ascii="ＭＳ ゴシック" w:hint="default"/>
                <w:color w:val="auto"/>
                <w:spacing w:val="2"/>
              </w:rPr>
            </w:pPr>
            <w:r>
              <w:rPr>
                <w:rFonts w:ascii="ＭＳ ゴシック"/>
                <w:noProof/>
                <w:color w:val="auto"/>
                <w:spacing w:val="2"/>
                <w:sz w:val="20"/>
              </w:rPr>
              <mc:AlternateContent>
                <mc:Choice Requires="wps">
                  <w:drawing>
                    <wp:anchor distT="0" distB="0" distL="114300" distR="114300" simplePos="0" relativeHeight="251672576" behindDoc="0" locked="0" layoutInCell="1" allowOverlap="1" wp14:anchorId="3468271B" wp14:editId="4BF55D79">
                      <wp:simplePos x="0" y="0"/>
                      <wp:positionH relativeFrom="column">
                        <wp:posOffset>549910</wp:posOffset>
                      </wp:positionH>
                      <wp:positionV relativeFrom="paragraph">
                        <wp:posOffset>33655</wp:posOffset>
                      </wp:positionV>
                      <wp:extent cx="762000" cy="184150"/>
                      <wp:effectExtent l="0" t="0" r="19050" b="25400"/>
                      <wp:wrapNone/>
                      <wp:docPr id="49" name="正方形/長方形 49"/>
                      <wp:cNvGraphicFramePr/>
                      <a:graphic xmlns:a="http://schemas.openxmlformats.org/drawingml/2006/main">
                        <a:graphicData uri="http://schemas.microsoft.com/office/word/2010/wordprocessingShape">
                          <wps:wsp>
                            <wps:cNvSpPr/>
                            <wps:spPr>
                              <a:xfrm>
                                <a:off x="0" y="0"/>
                                <a:ext cx="76200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FBB363" id="正方形/長方形 49" o:spid="_x0000_s1026" style="position:absolute;left:0;text-align:left;margin-left:43.3pt;margin-top:2.65pt;width:60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" filled="f" strokecolor="black [3213]" strokeweight="1pt"/>
                  </w:pict>
                </mc:Fallback>
              </mc:AlternateContent>
            </w:r>
            <w:r w:rsidRPr="009F1B9D">
              <w:rPr>
                <w:rFonts w:ascii="ＭＳ ゴシック"/>
                <w:color w:val="auto"/>
                <w:spacing w:val="2"/>
                <w:sz w:val="20"/>
              </w:rPr>
              <w:t>人的被害</w:t>
            </w:r>
            <w:r w:rsidRPr="009F1B9D">
              <w:rPr>
                <w:rFonts w:ascii="ＭＳ ゴシック"/>
                <w:noProof/>
                <w:color w:val="auto"/>
                <w:spacing w:val="2"/>
              </w:rPr>
              <mc:AlternateContent>
                <mc:Choice Requires="wps">
                  <w:drawing>
                    <wp:anchor distT="0" distB="0" distL="114300" distR="114300" simplePos="0" relativeHeight="251671552" behindDoc="0" locked="0" layoutInCell="1" allowOverlap="1" wp14:anchorId="7BE17459" wp14:editId="02EBE5D3">
                      <wp:simplePos x="0" y="0"/>
                      <wp:positionH relativeFrom="column">
                        <wp:posOffset>725170</wp:posOffset>
                      </wp:positionH>
                      <wp:positionV relativeFrom="paragraph">
                        <wp:posOffset>211455</wp:posOffset>
                      </wp:positionV>
                      <wp:extent cx="0" cy="381000"/>
                      <wp:effectExtent l="0" t="0" r="0" b="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F902FA" id="_x0000_t32" coordsize="21600,21600" o:spt="32" o:oned="t" path="m,l21600,21600e" filled="f">
                      <v:path arrowok="t" fillok="f" o:connecttype="none"/>
                      <o:lock v:ext="edit" shapetype="t"/>
                    </v:shapetype>
                    <v:shape id="直線矢印コネクタ 46" o:spid="_x0000_s1026" type="#_x0000_t32" style="position:absolute;left:0;text-align:left;margin-left:57.1pt;margin-top:16.65pt;width:0;height:30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">
                      <v:stroke endarrow="block"/>
                    </v:shape>
                  </w:pict>
                </mc:Fallback>
              </mc:AlternateContent>
            </w:r>
            <w:r w:rsidRPr="009F1B9D">
              <w:rPr>
                <w:rFonts w:ascii="ＭＳ ゴシック"/>
                <w:noProof/>
                <w:color w:val="auto"/>
                <w:spacing w:val="2"/>
              </w:rPr>
              <mc:AlternateContent>
                <mc:Choice Requires="wps">
                  <w:drawing>
                    <wp:anchor distT="0" distB="0" distL="114300" distR="114300" simplePos="0" relativeHeight="251670528" behindDoc="0" locked="0" layoutInCell="1" allowOverlap="1" wp14:anchorId="133967E1" wp14:editId="2B5F149A">
                      <wp:simplePos x="0" y="0"/>
                      <wp:positionH relativeFrom="column">
                        <wp:posOffset>1210945</wp:posOffset>
                      </wp:positionH>
                      <wp:positionV relativeFrom="paragraph">
                        <wp:posOffset>211455</wp:posOffset>
                      </wp:positionV>
                      <wp:extent cx="0" cy="390525"/>
                      <wp:effectExtent l="0" t="0" r="0" b="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A77B99" id="直線矢印コネクタ 45" o:spid="_x0000_s1026" type="#_x0000_t32" style="position:absolute;left:0;text-align:left;margin-left:95.35pt;margin-top:16.65pt;width:0;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">
                      <v:stroke endarrow="block"/>
                    </v:shape>
                  </w:pict>
                </mc:Fallback>
              </mc:AlternateContent>
            </w:r>
          </w:p>
          <w:p w14:paraId="07B41D82" w14:textId="77777777"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 xml:space="preserve">　</w:t>
            </w:r>
            <w:r w:rsidRPr="00CD4318">
              <w:rPr>
                <w:rFonts w:ascii="ＭＳ ゴシック"/>
                <w:color w:val="auto"/>
                <w:spacing w:val="2"/>
                <w:sz w:val="18"/>
                <w:szCs w:val="18"/>
              </w:rPr>
              <w:t xml:space="preserve">現地確認　　　　　　通報（住民等）　　</w:t>
            </w:r>
          </w:p>
          <w:p w14:paraId="23DCC4AB" w14:textId="3571CD61"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sz w:val="18"/>
                <w:szCs w:val="18"/>
              </w:rPr>
            </w:pPr>
            <w:r>
              <w:rPr>
                <w:noProof/>
              </w:rPr>
              <mc:AlternateContent>
                <mc:Choice Requires="wps">
                  <w:drawing>
                    <wp:anchor distT="45720" distB="45720" distL="114300" distR="114300" simplePos="0" relativeHeight="251662336" behindDoc="0" locked="0" layoutInCell="1" allowOverlap="1" wp14:anchorId="1C52EBCC" wp14:editId="5EC8A2CF">
                      <wp:simplePos x="0" y="0"/>
                      <wp:positionH relativeFrom="column">
                        <wp:posOffset>3868420</wp:posOffset>
                      </wp:positionH>
                      <wp:positionV relativeFrom="paragraph">
                        <wp:posOffset>177165</wp:posOffset>
                      </wp:positionV>
                      <wp:extent cx="1187450" cy="521970"/>
                      <wp:effectExtent l="0" t="0" r="0" b="0"/>
                      <wp:wrapSquare wrapText="bothSides"/>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21970"/>
                              </a:xfrm>
                              <a:prstGeom prst="rect">
                                <a:avLst/>
                              </a:prstGeom>
                              <a:solidFill>
                                <a:srgbClr val="FFFFFF"/>
                              </a:solidFill>
                              <a:ln w="9525">
                                <a:solidFill>
                                  <a:srgbClr val="000000"/>
                                </a:solidFill>
                                <a:miter lim="800000"/>
                                <a:headEnd/>
                                <a:tailEnd/>
                              </a:ln>
                            </wps:spPr>
                            <wps:txbx>
                              <w:txbxContent>
                                <w:p w14:paraId="6DCE5890" w14:textId="77777777" w:rsidR="003B31A6" w:rsidRPr="002D294A" w:rsidRDefault="003B31A6" w:rsidP="009F1B9D">
                                  <w:pPr>
                                    <w:rPr>
                                      <w:rFonts w:hint="default"/>
                                      <w:sz w:val="18"/>
                                      <w:szCs w:val="18"/>
                                    </w:rPr>
                                  </w:pPr>
                                  <w:r w:rsidRPr="002D294A">
                                    <w:rPr>
                                      <w:sz w:val="18"/>
                                      <w:szCs w:val="18"/>
                                    </w:rPr>
                                    <w:t>鹿児島県（大島支庁）農林水産部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2EBCC" id="_x0000_t202" coordsize="21600,21600" o:spt="202" path="m,l,21600r21600,l21600,xe">
                      <v:stroke joinstyle="miter"/>
                      <v:path gradientshapeok="t" o:connecttype="rect"/>
                    </v:shapetype>
                    <v:shape id="テキスト ボックス 44" o:spid="_x0000_s1026" type="#_x0000_t202" style="position:absolute;margin-left:304.6pt;margin-top:13.95pt;width:93.5pt;height:4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">
                      <v:textbox>
                        <w:txbxContent>
                          <w:p w14:paraId="6DCE5890" w14:textId="77777777" w:rsidR="003B31A6" w:rsidRPr="002D294A" w:rsidRDefault="003B31A6" w:rsidP="009F1B9D">
                            <w:pPr>
                              <w:rPr>
                                <w:rFonts w:hint="default"/>
                                <w:sz w:val="18"/>
                                <w:szCs w:val="18"/>
                              </w:rPr>
                            </w:pPr>
                            <w:r w:rsidRPr="002D294A">
                              <w:rPr>
                                <w:sz w:val="18"/>
                                <w:szCs w:val="18"/>
                              </w:rPr>
                              <w:t>鹿児島県（大島支庁）農林水産部</w:t>
                            </w:r>
                          </w:p>
                        </w:txbxContent>
                      </v:textbox>
                      <w10:wrap type="square"/>
                    </v:shape>
                  </w:pict>
                </mc:Fallback>
              </mc:AlternateContent>
            </w:r>
            <w:r w:rsidRPr="00CD4318">
              <w:rPr>
                <w:rFonts w:ascii="ＭＳ ゴシック"/>
                <w:b/>
                <w:color w:val="auto"/>
                <w:spacing w:val="2"/>
              </w:rPr>
              <w:t xml:space="preserve">　</w:t>
            </w:r>
            <w:r w:rsidRPr="00CD4318">
              <w:rPr>
                <w:rFonts w:ascii="ＭＳ ゴシック"/>
                <w:color w:val="auto"/>
                <w:spacing w:val="2"/>
                <w:sz w:val="18"/>
                <w:szCs w:val="18"/>
              </w:rPr>
              <w:t xml:space="preserve">　           </w:t>
            </w:r>
          </w:p>
          <w:p w14:paraId="67718FB0" w14:textId="684D9309"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sz w:val="16"/>
                <w:szCs w:val="16"/>
              </w:rPr>
            </w:pPr>
            <w:r>
              <w:rPr>
                <w:noProof/>
              </w:rPr>
              <mc:AlternateContent>
                <mc:Choice Requires="wps">
                  <w:drawing>
                    <wp:anchor distT="0" distB="0" distL="114300" distR="114300" simplePos="0" relativeHeight="251664384" behindDoc="0" locked="0" layoutInCell="1" allowOverlap="1" wp14:anchorId="342CA868" wp14:editId="7BD6537B">
                      <wp:simplePos x="0" y="0"/>
                      <wp:positionH relativeFrom="column">
                        <wp:posOffset>161290</wp:posOffset>
                      </wp:positionH>
                      <wp:positionV relativeFrom="paragraph">
                        <wp:posOffset>0</wp:posOffset>
                      </wp:positionV>
                      <wp:extent cx="2392680" cy="2399665"/>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239966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0E5C06" id="正方形/長方形 43" o:spid="_x0000_s1026" style="position:absolute;left:0;text-align:left;margin-left:12.7pt;margin-top:0;width:188.4pt;height:18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" filled="f" strokeweight="1.25pt">
                      <v:textbox inset="5.85pt,.7pt,5.85pt,.7pt"/>
                    </v:rect>
                  </w:pict>
                </mc:Fallback>
              </mc:AlternateContent>
            </w:r>
            <w:r w:rsidRPr="00CD4318">
              <w:rPr>
                <w:rFonts w:ascii="ＭＳ ゴシック"/>
                <w:color w:val="auto"/>
                <w:spacing w:val="2"/>
                <w:sz w:val="18"/>
                <w:szCs w:val="18"/>
              </w:rPr>
              <w:t xml:space="preserve">　　　　　通報（連絡）・対策　　　　　　　　　</w:t>
            </w:r>
            <w:r w:rsidRPr="00CD4318">
              <w:rPr>
                <w:rFonts w:ascii="ＭＳ ゴシック"/>
                <w:color w:val="auto"/>
                <w:spacing w:val="2"/>
                <w:sz w:val="16"/>
                <w:szCs w:val="16"/>
              </w:rPr>
              <w:t>出没・被害報告</w:t>
            </w:r>
          </w:p>
          <w:p w14:paraId="0AA23C4A" w14:textId="4C8BF748"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rPr>
            </w:pPr>
            <w:r>
              <w:rPr>
                <w:noProof/>
              </w:rPr>
              <mc:AlternateContent>
                <mc:Choice Requires="wps">
                  <w:drawing>
                    <wp:anchor distT="0" distB="0" distL="114300" distR="114300" simplePos="0" relativeHeight="251666432" behindDoc="0" locked="0" layoutInCell="1" allowOverlap="1" wp14:anchorId="30457992" wp14:editId="73E5A8DC">
                      <wp:simplePos x="0" y="0"/>
                      <wp:positionH relativeFrom="column">
                        <wp:posOffset>2601595</wp:posOffset>
                      </wp:positionH>
                      <wp:positionV relativeFrom="paragraph">
                        <wp:posOffset>24765</wp:posOffset>
                      </wp:positionV>
                      <wp:extent cx="1019175" cy="0"/>
                      <wp:effectExtent l="0" t="0" r="0" b="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0FBA0" id="直線矢印コネクタ 42" o:spid="_x0000_s1026" type="#_x0000_t32" style="position:absolute;left:0;text-align:left;margin-left:204.85pt;margin-top:1.95pt;width:8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">
                      <v:stroke endarrow="block"/>
                    </v:shape>
                  </w:pict>
                </mc:Fallback>
              </mc:AlternateContent>
            </w:r>
            <w:r>
              <w:rPr>
                <w:noProof/>
              </w:rPr>
              <mc:AlternateContent>
                <mc:Choice Requires="wps">
                  <w:drawing>
                    <wp:anchor distT="45720" distB="45720" distL="114300" distR="114300" simplePos="0" relativeHeight="251658240" behindDoc="0" locked="0" layoutInCell="1" allowOverlap="1" wp14:anchorId="74559D11" wp14:editId="084FA6C9">
                      <wp:simplePos x="0" y="0"/>
                      <wp:positionH relativeFrom="column">
                        <wp:posOffset>571500</wp:posOffset>
                      </wp:positionH>
                      <wp:positionV relativeFrom="paragraph">
                        <wp:posOffset>116205</wp:posOffset>
                      </wp:positionV>
                      <wp:extent cx="601345" cy="274320"/>
                      <wp:effectExtent l="0" t="0" r="0" b="0"/>
                      <wp:wrapSquare wrapText="bothSides"/>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74320"/>
                              </a:xfrm>
                              <a:prstGeom prst="rect">
                                <a:avLst/>
                              </a:prstGeom>
                              <a:solidFill>
                                <a:srgbClr val="FFFFFF"/>
                              </a:solidFill>
                              <a:ln w="9525">
                                <a:solidFill>
                                  <a:srgbClr val="000000"/>
                                </a:solidFill>
                                <a:miter lim="800000"/>
                                <a:headEnd/>
                                <a:tailEnd/>
                              </a:ln>
                            </wps:spPr>
                            <wps:txbx>
                              <w:txbxContent>
                                <w:p w14:paraId="202884F3" w14:textId="77777777" w:rsidR="003B31A6" w:rsidRPr="00035E88" w:rsidRDefault="003B31A6" w:rsidP="009F1B9D">
                                  <w:pPr>
                                    <w:rPr>
                                      <w:rFonts w:hint="default"/>
                                      <w:sz w:val="20"/>
                                    </w:rPr>
                                  </w:pPr>
                                  <w:r>
                                    <w:rPr>
                                      <w:sz w:val="20"/>
                                    </w:rPr>
                                    <w:t>大和村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59D11" id="テキスト ボックス 41" o:spid="_x0000_s1027" type="#_x0000_t202" style="position:absolute;margin-left:45pt;margin-top:9.15pt;width:47.35pt;height:2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">
                      <v:textbox>
                        <w:txbxContent>
                          <w:p w14:paraId="202884F3" w14:textId="77777777" w:rsidR="003B31A6" w:rsidRPr="00035E88" w:rsidRDefault="003B31A6" w:rsidP="009F1B9D">
                            <w:pPr>
                              <w:rPr>
                                <w:rFonts w:hint="default"/>
                                <w:sz w:val="20"/>
                              </w:rPr>
                            </w:pPr>
                            <w:r>
                              <w:rPr>
                                <w:sz w:val="20"/>
                              </w:rPr>
                              <w:t>大和村</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3779CE0" wp14:editId="0262FB1C">
                      <wp:simplePos x="0" y="0"/>
                      <wp:positionH relativeFrom="column">
                        <wp:posOffset>1590675</wp:posOffset>
                      </wp:positionH>
                      <wp:positionV relativeFrom="paragraph">
                        <wp:posOffset>97155</wp:posOffset>
                      </wp:positionV>
                      <wp:extent cx="868045" cy="283845"/>
                      <wp:effectExtent l="0" t="0" r="0" b="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283845"/>
                              </a:xfrm>
                              <a:prstGeom prst="rect">
                                <a:avLst/>
                              </a:prstGeom>
                              <a:solidFill>
                                <a:srgbClr val="FFFFFF"/>
                              </a:solidFill>
                              <a:ln w="9525">
                                <a:solidFill>
                                  <a:srgbClr val="000000"/>
                                </a:solidFill>
                                <a:miter lim="800000"/>
                                <a:headEnd/>
                                <a:tailEnd/>
                              </a:ln>
                            </wps:spPr>
                            <wps:txbx>
                              <w:txbxContent>
                                <w:p w14:paraId="4D8122D6" w14:textId="77777777" w:rsidR="003B31A6" w:rsidRPr="00035E88" w:rsidRDefault="003B31A6" w:rsidP="009F1B9D">
                                  <w:pPr>
                                    <w:rPr>
                                      <w:rFonts w:hint="default"/>
                                      <w:sz w:val="20"/>
                                    </w:rPr>
                                  </w:pPr>
                                  <w:r>
                                    <w:rPr>
                                      <w:sz w:val="20"/>
                                    </w:rPr>
                                    <w:t>大和駐在所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79CE0" id="テキスト ボックス 40" o:spid="_x0000_s1028" type="#_x0000_t202" style="position:absolute;margin-left:125.25pt;margin-top:7.65pt;width:68.35pt;height:2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">
                      <v:textbox>
                        <w:txbxContent>
                          <w:p w14:paraId="4D8122D6" w14:textId="77777777" w:rsidR="003B31A6" w:rsidRPr="00035E88" w:rsidRDefault="003B31A6" w:rsidP="009F1B9D">
                            <w:pPr>
                              <w:rPr>
                                <w:rFonts w:hint="default"/>
                                <w:sz w:val="20"/>
                              </w:rPr>
                            </w:pPr>
                            <w:r>
                              <w:rPr>
                                <w:sz w:val="20"/>
                              </w:rPr>
                              <w:t>大和駐在所</w:t>
                            </w:r>
                          </w:p>
                        </w:txbxContent>
                      </v:textbox>
                      <w10:wrap type="square"/>
                    </v:shape>
                  </w:pict>
                </mc:Fallback>
              </mc:AlternateContent>
            </w:r>
          </w:p>
          <w:p w14:paraId="0CEFA533" w14:textId="66A363CB"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sz w:val="15"/>
                <w:szCs w:val="15"/>
              </w:rPr>
            </w:pPr>
            <w:r>
              <w:rPr>
                <w:noProof/>
              </w:rPr>
              <mc:AlternateContent>
                <mc:Choice Requires="wps">
                  <w:drawing>
                    <wp:anchor distT="0" distB="0" distL="114300" distR="114300" simplePos="0" relativeHeight="251667456" behindDoc="0" locked="0" layoutInCell="1" allowOverlap="1" wp14:anchorId="6EC9EF0D" wp14:editId="40BE7BE2">
                      <wp:simplePos x="0" y="0"/>
                      <wp:positionH relativeFrom="column">
                        <wp:posOffset>2601595</wp:posOffset>
                      </wp:positionH>
                      <wp:positionV relativeFrom="paragraph">
                        <wp:posOffset>20955</wp:posOffset>
                      </wp:positionV>
                      <wp:extent cx="1009650" cy="635"/>
                      <wp:effectExtent l="0" t="0" r="0" b="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33282" id="直線矢印コネクタ 39" o:spid="_x0000_s1026" type="#_x0000_t32" style="position:absolute;left:0;text-align:left;margin-left:204.85pt;margin-top:1.65pt;width:79.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53E4AFF8" wp14:editId="3A711308">
                      <wp:simplePos x="0" y="0"/>
                      <wp:positionH relativeFrom="column">
                        <wp:posOffset>1201420</wp:posOffset>
                      </wp:positionH>
                      <wp:positionV relativeFrom="paragraph">
                        <wp:posOffset>40005</wp:posOffset>
                      </wp:positionV>
                      <wp:extent cx="352425" cy="0"/>
                      <wp:effectExtent l="0" t="0" r="0" b="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D6797" id="直線矢印コネクタ 38" o:spid="_x0000_s1026" type="#_x0000_t32" style="position:absolute;left:0;text-align:left;margin-left:94.6pt;margin-top:3.15pt;width:2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">
                      <v:stroke startarrow="block" endarrow="block"/>
                    </v:shape>
                  </w:pict>
                </mc:Fallback>
              </mc:AlternateContent>
            </w:r>
            <w:r w:rsidRPr="00CD4318">
              <w:rPr>
                <w:rFonts w:ascii="ＭＳ ゴシック"/>
                <w:color w:val="auto"/>
                <w:spacing w:val="2"/>
              </w:rPr>
              <w:t xml:space="preserve">      </w:t>
            </w:r>
            <w:r w:rsidRPr="00CD4318">
              <w:rPr>
                <w:rFonts w:ascii="ＭＳ ゴシック"/>
                <w:color w:val="auto"/>
                <w:spacing w:val="2"/>
                <w:sz w:val="16"/>
                <w:szCs w:val="16"/>
              </w:rPr>
              <w:t>被</w:t>
            </w:r>
            <w:r w:rsidRPr="00CD4318">
              <w:rPr>
                <w:rFonts w:ascii="ＭＳ ゴシック"/>
                <w:color w:val="auto"/>
                <w:spacing w:val="2"/>
                <w:sz w:val="15"/>
                <w:szCs w:val="15"/>
              </w:rPr>
              <w:t>害防止対策の指導</w:t>
            </w:r>
          </w:p>
          <w:p w14:paraId="60A13F7C" w14:textId="77777777"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sz w:val="16"/>
                <w:szCs w:val="16"/>
              </w:rPr>
            </w:pPr>
          </w:p>
          <w:p w14:paraId="250D6D76" w14:textId="574731E2"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rPr>
            </w:pPr>
            <w:r>
              <w:rPr>
                <w:noProof/>
              </w:rPr>
              <mc:AlternateContent>
                <mc:Choice Requires="wps">
                  <w:drawing>
                    <wp:anchor distT="45720" distB="45720" distL="114300" distR="114300" simplePos="0" relativeHeight="251663360" behindDoc="0" locked="0" layoutInCell="1" allowOverlap="1" wp14:anchorId="08D2499A" wp14:editId="54EEDFBD">
                      <wp:simplePos x="0" y="0"/>
                      <wp:positionH relativeFrom="column">
                        <wp:posOffset>3448050</wp:posOffset>
                      </wp:positionH>
                      <wp:positionV relativeFrom="paragraph">
                        <wp:posOffset>176530</wp:posOffset>
                      </wp:positionV>
                      <wp:extent cx="1620520" cy="1348740"/>
                      <wp:effectExtent l="0" t="0" r="0" b="0"/>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1348740"/>
                              </a:xfrm>
                              <a:prstGeom prst="rect">
                                <a:avLst/>
                              </a:prstGeom>
                              <a:solidFill>
                                <a:srgbClr val="FFFFFF"/>
                              </a:solidFill>
                              <a:ln w="9525">
                                <a:solidFill>
                                  <a:srgbClr val="000000"/>
                                </a:solidFill>
                                <a:miter lim="800000"/>
                                <a:headEnd/>
                                <a:tailEnd/>
                              </a:ln>
                            </wps:spPr>
                            <wps:txbx>
                              <w:txbxContent>
                                <w:p w14:paraId="6E224D4C" w14:textId="77777777" w:rsidR="003B31A6" w:rsidRPr="0036288B" w:rsidRDefault="003B31A6" w:rsidP="009F1B9D">
                                  <w:pPr>
                                    <w:rPr>
                                      <w:rFonts w:hint="default"/>
                                      <w:b/>
                                      <w:sz w:val="20"/>
                                    </w:rPr>
                                  </w:pPr>
                                  <w:r w:rsidRPr="0036288B">
                                    <w:rPr>
                                      <w:b/>
                                      <w:sz w:val="20"/>
                                    </w:rPr>
                                    <w:t>関係期間</w:t>
                                  </w:r>
                                </w:p>
                                <w:p w14:paraId="34FC497B" w14:textId="77777777" w:rsidR="003B31A6" w:rsidRPr="00CD4318" w:rsidRDefault="003B31A6" w:rsidP="009F1B9D">
                                  <w:pPr>
                                    <w:rPr>
                                      <w:rFonts w:hint="default"/>
                                      <w:color w:val="auto"/>
                                      <w:sz w:val="20"/>
                                    </w:rPr>
                                  </w:pPr>
                                  <w:r w:rsidRPr="00C12832">
                                    <w:rPr>
                                      <w:color w:val="FF0000"/>
                                      <w:sz w:val="20"/>
                                    </w:rPr>
                                    <w:t>･</w:t>
                                  </w:r>
                                  <w:r w:rsidRPr="00CD4318">
                                    <w:rPr>
                                      <w:color w:val="auto"/>
                                      <w:sz w:val="20"/>
                                    </w:rPr>
                                    <w:t>あまみ農業協同組合大島事業本部</w:t>
                                  </w:r>
                                </w:p>
                                <w:p w14:paraId="4D9BCAAD" w14:textId="77777777" w:rsidR="003B31A6" w:rsidRPr="00CD4318" w:rsidRDefault="003B31A6" w:rsidP="009F1B9D">
                                  <w:pPr>
                                    <w:rPr>
                                      <w:rFonts w:hint="default"/>
                                      <w:color w:val="auto"/>
                                      <w:sz w:val="20"/>
                                    </w:rPr>
                                  </w:pPr>
                                  <w:r w:rsidRPr="00CD4318">
                                    <w:rPr>
                                      <w:color w:val="auto"/>
                                      <w:sz w:val="20"/>
                                    </w:rPr>
                                    <w:t>･大和村農業委員会</w:t>
                                  </w:r>
                                </w:p>
                                <w:p w14:paraId="6CBB2443" w14:textId="77777777" w:rsidR="003B31A6" w:rsidRPr="00CD4318" w:rsidRDefault="003B31A6" w:rsidP="009F1B9D">
                                  <w:pPr>
                                    <w:rPr>
                                      <w:rFonts w:hint="default"/>
                                      <w:color w:val="auto"/>
                                      <w:sz w:val="20"/>
                                    </w:rPr>
                                  </w:pPr>
                                  <w:r w:rsidRPr="00CD4318">
                                    <w:rPr>
                                      <w:color w:val="auto"/>
                                      <w:sz w:val="20"/>
                                    </w:rPr>
                                    <w:t>･大和村事務嘱託員会</w:t>
                                  </w:r>
                                </w:p>
                                <w:p w14:paraId="626B213D" w14:textId="77777777" w:rsidR="003B31A6" w:rsidRPr="00CD4318" w:rsidRDefault="003B31A6" w:rsidP="009F1B9D">
                                  <w:pPr>
                                    <w:rPr>
                                      <w:rFonts w:hint="default"/>
                                      <w:color w:val="auto"/>
                                      <w:sz w:val="20"/>
                                    </w:rPr>
                                  </w:pPr>
                                  <w:r w:rsidRPr="00CD4318">
                                    <w:rPr>
                                      <w:color w:val="auto"/>
                                      <w:sz w:val="20"/>
                                    </w:rPr>
                                    <w:t>･あまみ大島森林組合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2499A" id="テキスト ボックス 35" o:spid="_x0000_s1029" type="#_x0000_t202" style="position:absolute;margin-left:271.5pt;margin-top:13.9pt;width:127.6pt;height:10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">
                      <v:textbox>
                        <w:txbxContent>
                          <w:p w14:paraId="6E224D4C" w14:textId="77777777" w:rsidR="003B31A6" w:rsidRPr="0036288B" w:rsidRDefault="003B31A6" w:rsidP="009F1B9D">
                            <w:pPr>
                              <w:rPr>
                                <w:rFonts w:hint="default"/>
                                <w:b/>
                                <w:sz w:val="20"/>
                              </w:rPr>
                            </w:pPr>
                            <w:r w:rsidRPr="0036288B">
                              <w:rPr>
                                <w:b/>
                                <w:sz w:val="20"/>
                              </w:rPr>
                              <w:t>関係期間</w:t>
                            </w:r>
                          </w:p>
                          <w:p w14:paraId="34FC497B" w14:textId="77777777" w:rsidR="003B31A6" w:rsidRPr="00CD4318" w:rsidRDefault="003B31A6" w:rsidP="009F1B9D">
                            <w:pPr>
                              <w:rPr>
                                <w:rFonts w:hint="default"/>
                                <w:color w:val="auto"/>
                                <w:sz w:val="20"/>
                              </w:rPr>
                            </w:pPr>
                            <w:r w:rsidRPr="00C12832">
                              <w:rPr>
                                <w:color w:val="FF0000"/>
                                <w:sz w:val="20"/>
                              </w:rPr>
                              <w:t>･</w:t>
                            </w:r>
                            <w:r w:rsidRPr="00CD4318">
                              <w:rPr>
                                <w:color w:val="auto"/>
                                <w:sz w:val="20"/>
                              </w:rPr>
                              <w:t>あまみ農業協同組合大島事業本部</w:t>
                            </w:r>
                          </w:p>
                          <w:p w14:paraId="4D9BCAAD" w14:textId="77777777" w:rsidR="003B31A6" w:rsidRPr="00CD4318" w:rsidRDefault="003B31A6" w:rsidP="009F1B9D">
                            <w:pPr>
                              <w:rPr>
                                <w:rFonts w:hint="default"/>
                                <w:color w:val="auto"/>
                                <w:sz w:val="20"/>
                              </w:rPr>
                            </w:pPr>
                            <w:r w:rsidRPr="00CD4318">
                              <w:rPr>
                                <w:color w:val="auto"/>
                                <w:sz w:val="20"/>
                              </w:rPr>
                              <w:t>･大和村農業委員会</w:t>
                            </w:r>
                          </w:p>
                          <w:p w14:paraId="6CBB2443" w14:textId="77777777" w:rsidR="003B31A6" w:rsidRPr="00CD4318" w:rsidRDefault="003B31A6" w:rsidP="009F1B9D">
                            <w:pPr>
                              <w:rPr>
                                <w:rFonts w:hint="default"/>
                                <w:color w:val="auto"/>
                                <w:sz w:val="20"/>
                              </w:rPr>
                            </w:pPr>
                            <w:r w:rsidRPr="00CD4318">
                              <w:rPr>
                                <w:color w:val="auto"/>
                                <w:sz w:val="20"/>
                              </w:rPr>
                              <w:t>･大和村事務嘱託員会</w:t>
                            </w:r>
                          </w:p>
                          <w:p w14:paraId="626B213D" w14:textId="77777777" w:rsidR="003B31A6" w:rsidRPr="00CD4318" w:rsidRDefault="003B31A6" w:rsidP="009F1B9D">
                            <w:pPr>
                              <w:rPr>
                                <w:rFonts w:hint="default"/>
                                <w:color w:val="auto"/>
                                <w:sz w:val="20"/>
                              </w:rPr>
                            </w:pPr>
                            <w:r w:rsidRPr="00CD4318">
                              <w:rPr>
                                <w:color w:val="auto"/>
                                <w:sz w:val="20"/>
                              </w:rPr>
                              <w:t>･あまみ大島森林組合</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073FACD1" wp14:editId="02C31FC6">
                      <wp:simplePos x="0" y="0"/>
                      <wp:positionH relativeFrom="column">
                        <wp:posOffset>972820</wp:posOffset>
                      </wp:positionH>
                      <wp:positionV relativeFrom="paragraph">
                        <wp:posOffset>36195</wp:posOffset>
                      </wp:positionV>
                      <wp:extent cx="0" cy="933450"/>
                      <wp:effectExtent l="0" t="0" r="0" b="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34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1D83B" id="直線矢印コネクタ 37" o:spid="_x0000_s1026" type="#_x0000_t32" style="position:absolute;left:0;text-align:left;margin-left:76.6pt;margin-top:2.85pt;width:0;height:7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">
                      <v:stroke dashstyle="dash" endarrow="block"/>
                    </v:shape>
                  </w:pict>
                </mc:Fallback>
              </mc:AlternateContent>
            </w:r>
            <w:r>
              <w:rPr>
                <w:noProof/>
              </w:rPr>
              <mc:AlternateContent>
                <mc:Choice Requires="wps">
                  <w:drawing>
                    <wp:anchor distT="0" distB="0" distL="114300" distR="114300" simplePos="0" relativeHeight="251668480" behindDoc="0" locked="0" layoutInCell="1" allowOverlap="1" wp14:anchorId="30D57ABC" wp14:editId="04595FF6">
                      <wp:simplePos x="0" y="0"/>
                      <wp:positionH relativeFrom="column">
                        <wp:posOffset>1094105</wp:posOffset>
                      </wp:positionH>
                      <wp:positionV relativeFrom="paragraph">
                        <wp:posOffset>59690</wp:posOffset>
                      </wp:positionV>
                      <wp:extent cx="914400" cy="828675"/>
                      <wp:effectExtent l="0" t="0" r="0" b="0"/>
                      <wp:wrapNone/>
                      <wp:docPr id="36" name="コネクタ: カギ線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828675"/>
                              </a:xfrm>
                              <a:prstGeom prst="bentConnector3">
                                <a:avLst>
                                  <a:gd name="adj1" fmla="val 5000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8B7C2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6" o:spid="_x0000_s1026" type="#_x0000_t34" style="position:absolute;left:0;text-align:left;margin-left:86.15pt;margin-top:4.7pt;width:1in;height:65.2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">
                      <v:stroke dashstyle="dash" endarrow="block"/>
                    </v:shape>
                  </w:pict>
                </mc:Fallback>
              </mc:AlternateContent>
            </w:r>
            <w:r w:rsidRPr="00CD4318">
              <w:rPr>
                <w:rFonts w:ascii="ＭＳ ゴシック"/>
                <w:color w:val="auto"/>
                <w:spacing w:val="2"/>
              </w:rPr>
              <w:t xml:space="preserve">                                 </w:t>
            </w:r>
          </w:p>
          <w:p w14:paraId="0F2D138C" w14:textId="77777777"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sz w:val="16"/>
                <w:szCs w:val="16"/>
              </w:rPr>
            </w:pPr>
            <w:r w:rsidRPr="00CD4318">
              <w:rPr>
                <w:rFonts w:ascii="ＭＳ ゴシック"/>
                <w:color w:val="auto"/>
                <w:spacing w:val="2"/>
              </w:rPr>
              <w:t xml:space="preserve">　　　　　　　　　</w:t>
            </w:r>
            <w:r w:rsidRPr="00CD4318">
              <w:rPr>
                <w:rFonts w:ascii="ＭＳ ゴシック"/>
                <w:color w:val="auto"/>
                <w:spacing w:val="2"/>
                <w:sz w:val="16"/>
                <w:szCs w:val="16"/>
              </w:rPr>
              <w:t xml:space="preserve">捕獲依頼　　　　</w:t>
            </w:r>
          </w:p>
          <w:p w14:paraId="4F53A6DE" w14:textId="77777777" w:rsidR="009F1B9D" w:rsidRPr="00CD4318" w:rsidRDefault="009F1B9D" w:rsidP="009F1B9D">
            <w:pPr>
              <w:suppressAutoHyphens/>
              <w:kinsoku w:val="0"/>
              <w:wordWrap w:val="0"/>
              <w:autoSpaceDE w:val="0"/>
              <w:autoSpaceDN w:val="0"/>
              <w:spacing w:line="336" w:lineRule="atLeast"/>
              <w:jc w:val="left"/>
              <w:rPr>
                <w:rFonts w:ascii="ＭＳ ゴシック" w:hint="default"/>
                <w:color w:val="auto"/>
                <w:spacing w:val="2"/>
                <w:sz w:val="16"/>
                <w:szCs w:val="16"/>
              </w:rPr>
            </w:pPr>
            <w:r w:rsidRPr="00CD4318">
              <w:rPr>
                <w:rFonts w:ascii="ＭＳ ゴシック"/>
                <w:color w:val="auto"/>
                <w:spacing w:val="2"/>
              </w:rPr>
              <w:t xml:space="preserve">　 </w:t>
            </w:r>
            <w:r w:rsidRPr="00CD4318">
              <w:rPr>
                <w:rFonts w:ascii="ＭＳ ゴシック"/>
                <w:color w:val="auto"/>
                <w:spacing w:val="2"/>
                <w:sz w:val="16"/>
                <w:szCs w:val="16"/>
              </w:rPr>
              <w:t>出没・捕獲報告</w:t>
            </w:r>
          </w:p>
          <w:p w14:paraId="5FACA131" w14:textId="573577A7" w:rsidR="00825178" w:rsidRPr="00C60848" w:rsidRDefault="009F1B9D" w:rsidP="009F1B9D">
            <w:pPr>
              <w:rPr>
                <w:rFonts w:hint="default"/>
                <w:sz w:val="14"/>
                <w:szCs w:val="14"/>
              </w:rPr>
            </w:pPr>
            <w:r w:rsidRPr="00CD4318">
              <w:rPr>
                <w:rFonts w:ascii="ＭＳ ゴシック"/>
                <w:color w:val="auto"/>
                <w:spacing w:val="2"/>
              </w:rPr>
              <w:t xml:space="preserve">　　　　　　　　　　　　　　　　　</w:t>
            </w:r>
            <w:r w:rsidRPr="003B31A6">
              <w:rPr>
                <w:rFonts w:ascii="ＭＳ ゴシック"/>
                <w:color w:val="000000" w:themeColor="text1"/>
                <w:spacing w:val="2"/>
                <w:sz w:val="14"/>
                <w:szCs w:val="14"/>
              </w:rPr>
              <w:t>出没・被害報告</w:t>
            </w:r>
          </w:p>
          <w:p w14:paraId="7CB0B767" w14:textId="0EA12168" w:rsidR="00825178" w:rsidRPr="00C60848" w:rsidRDefault="00C60848">
            <w:pPr>
              <w:rPr>
                <w:rFonts w:hint="default"/>
                <w:sz w:val="14"/>
                <w:szCs w:val="14"/>
              </w:rPr>
            </w:pPr>
            <w:r>
              <w:rPr>
                <w:noProof/>
              </w:rPr>
              <mc:AlternateContent>
                <mc:Choice Requires="wps">
                  <w:drawing>
                    <wp:anchor distT="45720" distB="45720" distL="114300" distR="114300" simplePos="0" relativeHeight="251674624" behindDoc="0" locked="0" layoutInCell="1" allowOverlap="1" wp14:anchorId="27DF13F1" wp14:editId="6870F68A">
                      <wp:simplePos x="0" y="0"/>
                      <wp:positionH relativeFrom="column">
                        <wp:posOffset>416560</wp:posOffset>
                      </wp:positionH>
                      <wp:positionV relativeFrom="paragraph">
                        <wp:posOffset>136525</wp:posOffset>
                      </wp:positionV>
                      <wp:extent cx="2009775" cy="476250"/>
                      <wp:effectExtent l="0" t="0" r="28575"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76250"/>
                              </a:xfrm>
                              <a:prstGeom prst="rect">
                                <a:avLst/>
                              </a:prstGeom>
                              <a:solidFill>
                                <a:srgbClr val="FFFFFF"/>
                              </a:solidFill>
                              <a:ln w="9525">
                                <a:solidFill>
                                  <a:srgbClr val="000000"/>
                                </a:solidFill>
                                <a:miter lim="800000"/>
                                <a:headEnd/>
                                <a:tailEnd/>
                              </a:ln>
                            </wps:spPr>
                            <wps:txbx>
                              <w:txbxContent>
                                <w:p w14:paraId="0C876019" w14:textId="5C42EAB3" w:rsidR="003B31A6" w:rsidRPr="003B31A6" w:rsidRDefault="003B31A6" w:rsidP="00C60848">
                                  <w:pPr>
                                    <w:rPr>
                                      <w:rFonts w:hint="default"/>
                                      <w:color w:val="000000" w:themeColor="text1"/>
                                      <w:sz w:val="20"/>
                                    </w:rPr>
                                  </w:pPr>
                                  <w:r w:rsidRPr="003B31A6">
                                    <w:rPr>
                                      <w:color w:val="000000" w:themeColor="text1"/>
                                      <w:sz w:val="20"/>
                                    </w:rPr>
                                    <w:t>・</w:t>
                                  </w:r>
                                  <w:r w:rsidRPr="003B31A6">
                                    <w:rPr>
                                      <w:rFonts w:hint="default"/>
                                      <w:color w:val="000000" w:themeColor="text1"/>
                                      <w:sz w:val="20"/>
                                    </w:rPr>
                                    <w:t>大和村鳥獣被害対策実施隊</w:t>
                                  </w:r>
                                </w:p>
                                <w:p w14:paraId="0E32B863" w14:textId="5BDE9B62" w:rsidR="003B31A6" w:rsidRPr="00C60848" w:rsidRDefault="003B31A6" w:rsidP="00C60848">
                                  <w:pPr>
                                    <w:rPr>
                                      <w:rFonts w:hint="default"/>
                                      <w:color w:val="FF0000"/>
                                      <w:sz w:val="20"/>
                                    </w:rPr>
                                  </w:pPr>
                                  <w:r w:rsidRPr="003B31A6">
                                    <w:rPr>
                                      <w:color w:val="000000" w:themeColor="text1"/>
                                      <w:sz w:val="20"/>
                                    </w:rPr>
                                    <w:t>・</w:t>
                                  </w:r>
                                  <w:r w:rsidRPr="003B31A6">
                                    <w:rPr>
                                      <w:rFonts w:hint="default"/>
                                      <w:color w:val="000000" w:themeColor="text1"/>
                                      <w:sz w:val="20"/>
                                    </w:rPr>
                                    <w:t>大和村猟友会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F13F1" id="テキスト ボックス 1" o:spid="_x0000_s1030" type="#_x0000_t202" style="position:absolute;left:0;text-align:left;margin-left:32.8pt;margin-top:10.75pt;width:158.25pt;height: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">
                      <v:textbox>
                        <w:txbxContent>
                          <w:p w14:paraId="0C876019" w14:textId="5C42EAB3" w:rsidR="003B31A6" w:rsidRPr="003B31A6" w:rsidRDefault="003B31A6" w:rsidP="00C60848">
                            <w:pPr>
                              <w:rPr>
                                <w:rFonts w:hint="default"/>
                                <w:color w:val="000000" w:themeColor="text1"/>
                                <w:sz w:val="20"/>
                              </w:rPr>
                            </w:pPr>
                            <w:r w:rsidRPr="003B31A6">
                              <w:rPr>
                                <w:color w:val="000000" w:themeColor="text1"/>
                                <w:sz w:val="20"/>
                              </w:rPr>
                              <w:t>・</w:t>
                            </w:r>
                            <w:r w:rsidRPr="003B31A6">
                              <w:rPr>
                                <w:rFonts w:hint="default"/>
                                <w:color w:val="000000" w:themeColor="text1"/>
                                <w:sz w:val="20"/>
                              </w:rPr>
                              <w:t>大和村鳥獣被害対策実施隊</w:t>
                            </w:r>
                          </w:p>
                          <w:p w14:paraId="0E32B863" w14:textId="5BDE9B62" w:rsidR="003B31A6" w:rsidRPr="00C60848" w:rsidRDefault="003B31A6" w:rsidP="00C60848">
                            <w:pPr>
                              <w:rPr>
                                <w:rFonts w:hint="default"/>
                                <w:color w:val="FF0000"/>
                                <w:sz w:val="20"/>
                              </w:rPr>
                            </w:pPr>
                            <w:r w:rsidRPr="003B31A6">
                              <w:rPr>
                                <w:color w:val="000000" w:themeColor="text1"/>
                                <w:sz w:val="20"/>
                              </w:rPr>
                              <w:t>・</w:t>
                            </w:r>
                            <w:r w:rsidRPr="003B31A6">
                              <w:rPr>
                                <w:rFonts w:hint="default"/>
                                <w:color w:val="000000" w:themeColor="text1"/>
                                <w:sz w:val="20"/>
                              </w:rPr>
                              <w:t>大和村猟友会</w:t>
                            </w:r>
                          </w:p>
                        </w:txbxContent>
                      </v:textbox>
                      <w10:wrap type="square"/>
                    </v:shape>
                  </w:pict>
                </mc:Fallback>
              </mc:AlternateContent>
            </w:r>
          </w:p>
          <w:p w14:paraId="2278EC1F" w14:textId="2CD5516A" w:rsidR="00825178" w:rsidRDefault="00825178">
            <w:pPr>
              <w:rPr>
                <w:rFonts w:hint="default"/>
              </w:rPr>
            </w:pPr>
          </w:p>
        </w:tc>
      </w:tr>
    </w:tbl>
    <w:p w14:paraId="71204C65" w14:textId="77777777" w:rsidR="00825178" w:rsidRDefault="00825178">
      <w:pPr>
        <w:ind w:left="728" w:hanging="728"/>
        <w:rPr>
          <w:rFonts w:hint="default"/>
        </w:rPr>
      </w:pPr>
      <w:r>
        <w:t>（注）　緊急時の各関係機関等の連絡体制及び連絡方法等をフロー図等により記入する。</w:t>
      </w:r>
    </w:p>
    <w:p w14:paraId="7F1FB6A6" w14:textId="77777777" w:rsidR="00825178" w:rsidRDefault="00825178" w:rsidP="000B3257">
      <w:pPr>
        <w:spacing w:line="200" w:lineRule="exact"/>
        <w:rPr>
          <w:rFonts w:hint="default"/>
        </w:rPr>
      </w:pPr>
    </w:p>
    <w:p w14:paraId="7EAEF729" w14:textId="220C09B1" w:rsidR="00825178" w:rsidRDefault="002F1057">
      <w:pPr>
        <w:rPr>
          <w:rFonts w:hint="default"/>
        </w:rPr>
      </w:pPr>
      <w:r>
        <w:t>７</w:t>
      </w:r>
      <w:r w:rsidR="00825178">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DFA6" w14:textId="162F247C" w:rsidR="00825178" w:rsidRDefault="00527A3A" w:rsidP="00527A3A">
            <w:pPr>
              <w:ind w:firstLineChars="100" w:firstLine="246"/>
              <w:rPr>
                <w:rFonts w:hint="default"/>
              </w:rPr>
            </w:pPr>
            <w:r w:rsidRPr="00CD4318">
              <w:rPr>
                <w:rFonts w:ascii="ＭＳ ゴシック"/>
                <w:color w:val="auto"/>
                <w:spacing w:val="2"/>
              </w:rPr>
              <w:t>イノシシについては,捕獲後速やかに自家消費または埋設処分を行う。また,カラスについては,埋設処分を行う。</w:t>
            </w:r>
          </w:p>
          <w:p w14:paraId="1ED8ACC4" w14:textId="77777777" w:rsidR="00825178" w:rsidRDefault="00825178">
            <w:pPr>
              <w:rPr>
                <w:rFonts w:hint="default"/>
              </w:rPr>
            </w:pPr>
          </w:p>
        </w:tc>
      </w:tr>
    </w:tbl>
    <w:p w14:paraId="3C530E14" w14:textId="0A81626F" w:rsidR="00825178" w:rsidRDefault="00825178">
      <w:pPr>
        <w:tabs>
          <w:tab w:val="left" w:pos="485"/>
        </w:tabs>
        <w:ind w:left="728" w:hanging="728"/>
        <w:rPr>
          <w:rFonts w:hint="default"/>
        </w:rPr>
      </w:pPr>
      <w:r>
        <w:t>（注）　適切な処理施設での焼却、捕獲等をした現場での埋設等、捕獲等をした鳥獣の処理方法について記入する。</w:t>
      </w:r>
    </w:p>
    <w:p w14:paraId="20A9E78F" w14:textId="77777777" w:rsidR="007717DD" w:rsidRDefault="007717DD">
      <w:pPr>
        <w:tabs>
          <w:tab w:val="left" w:pos="485"/>
        </w:tabs>
        <w:ind w:left="728" w:hanging="728"/>
        <w:rPr>
          <w:rFonts w:hint="default"/>
        </w:rPr>
      </w:pPr>
    </w:p>
    <w:p w14:paraId="24098FD4" w14:textId="77777777" w:rsidR="006E26D5" w:rsidRDefault="006E26D5">
      <w:pPr>
        <w:rPr>
          <w:rFonts w:hint="default"/>
        </w:rPr>
      </w:pPr>
    </w:p>
    <w:p w14:paraId="205964DE" w14:textId="77777777" w:rsidR="006E26D5" w:rsidRDefault="006E26D5">
      <w:pPr>
        <w:rPr>
          <w:rFonts w:hint="default"/>
        </w:rPr>
      </w:pPr>
    </w:p>
    <w:p w14:paraId="52ABAA5A" w14:textId="77777777" w:rsidR="006E26D5" w:rsidRDefault="006E26D5">
      <w:pPr>
        <w:rPr>
          <w:rFonts w:hint="default"/>
        </w:rPr>
      </w:pPr>
    </w:p>
    <w:p w14:paraId="729AE4D4" w14:textId="207F6753" w:rsidR="005333FB" w:rsidRDefault="002F1057">
      <w:pPr>
        <w:rPr>
          <w:rFonts w:hint="default"/>
        </w:rPr>
      </w:pPr>
      <w:r>
        <w:lastRenderedPageBreak/>
        <w:t>８</w:t>
      </w:r>
      <w:r w:rsidR="00825178">
        <w:t>．捕獲等をした対象鳥獣の食品</w:t>
      </w:r>
      <w:r w:rsidR="007717DD">
        <w:t>・ペットフード・皮革</w:t>
      </w:r>
      <w:r w:rsidR="00825178">
        <w:t>としての利用等その有</w:t>
      </w:r>
    </w:p>
    <w:p w14:paraId="594FFCBE" w14:textId="02EA53BB" w:rsidR="00825178" w:rsidRDefault="00825178" w:rsidP="006E4251">
      <w:pPr>
        <w:ind w:firstLineChars="100" w:firstLine="242"/>
        <w:rPr>
          <w:rFonts w:hint="default"/>
        </w:rPr>
      </w:pPr>
      <w:r>
        <w:t>効な利用に関する事項</w:t>
      </w:r>
    </w:p>
    <w:p w14:paraId="397290BB" w14:textId="02F46FC8" w:rsidR="007E4DC5" w:rsidRPr="00485D37" w:rsidRDefault="007E4DC5" w:rsidP="006E4251">
      <w:pPr>
        <w:rPr>
          <w:rFonts w:hint="default"/>
        </w:rPr>
      </w:pPr>
      <w: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7E4DC5" w14:paraId="0D708AC1" w14:textId="77777777" w:rsidTr="006E4251">
        <w:tc>
          <w:tcPr>
            <w:tcW w:w="2370" w:type="dxa"/>
          </w:tcPr>
          <w:p w14:paraId="3E685392" w14:textId="29C5F735" w:rsidR="007E4DC5" w:rsidRDefault="007E4DC5" w:rsidP="007E4DC5">
            <w:pPr>
              <w:rPr>
                <w:rFonts w:hint="default"/>
              </w:rPr>
            </w:pPr>
            <w:r>
              <w:t>食品</w:t>
            </w:r>
          </w:p>
        </w:tc>
        <w:tc>
          <w:tcPr>
            <w:tcW w:w="5947" w:type="dxa"/>
          </w:tcPr>
          <w:p w14:paraId="12B70F50" w14:textId="3C390276" w:rsidR="007E4DC5" w:rsidRPr="006E26D5" w:rsidRDefault="00002ADE" w:rsidP="007E4DC5">
            <w:pPr>
              <w:rPr>
                <w:rFonts w:hint="default"/>
                <w:b/>
                <w:color w:val="auto"/>
              </w:rPr>
            </w:pPr>
            <w:r w:rsidRPr="006E26D5">
              <w:rPr>
                <w:b/>
                <w:color w:val="auto"/>
              </w:rPr>
              <w:t>食肉販売予定</w:t>
            </w:r>
          </w:p>
          <w:p w14:paraId="435ACCD3" w14:textId="467D6AEE" w:rsidR="007E4DC5" w:rsidRDefault="007E4DC5" w:rsidP="007E4DC5">
            <w:pPr>
              <w:rPr>
                <w:rFonts w:hint="default"/>
              </w:rPr>
            </w:pPr>
          </w:p>
        </w:tc>
      </w:tr>
      <w:tr w:rsidR="007E4DC5" w14:paraId="2C7BD7B4" w14:textId="77777777" w:rsidTr="006E4251">
        <w:tc>
          <w:tcPr>
            <w:tcW w:w="2370" w:type="dxa"/>
          </w:tcPr>
          <w:p w14:paraId="3187C842" w14:textId="626378DA" w:rsidR="007E4DC5" w:rsidRDefault="007E4DC5" w:rsidP="007E4DC5">
            <w:pPr>
              <w:rPr>
                <w:rFonts w:hint="default"/>
              </w:rPr>
            </w:pPr>
            <w:r>
              <w:t>ペットフード</w:t>
            </w:r>
          </w:p>
        </w:tc>
        <w:tc>
          <w:tcPr>
            <w:tcW w:w="5947" w:type="dxa"/>
          </w:tcPr>
          <w:p w14:paraId="26D62D7F" w14:textId="2ABBD34A" w:rsidR="007E4DC5" w:rsidRPr="003B31A6" w:rsidRDefault="00002ADE" w:rsidP="007E4DC5">
            <w:pPr>
              <w:rPr>
                <w:rFonts w:hint="default"/>
                <w:color w:val="auto"/>
              </w:rPr>
            </w:pPr>
            <w:r w:rsidRPr="003B31A6">
              <w:rPr>
                <w:color w:val="auto"/>
              </w:rPr>
              <w:t>無し</w:t>
            </w:r>
          </w:p>
          <w:p w14:paraId="411A6404" w14:textId="13D328F0" w:rsidR="007E4DC5" w:rsidRDefault="007E4DC5" w:rsidP="007E4DC5">
            <w:pPr>
              <w:rPr>
                <w:rFonts w:hint="default"/>
              </w:rPr>
            </w:pPr>
          </w:p>
        </w:tc>
      </w:tr>
      <w:tr w:rsidR="007E4DC5" w14:paraId="0164547A" w14:textId="77777777" w:rsidTr="006E4251">
        <w:tc>
          <w:tcPr>
            <w:tcW w:w="2370" w:type="dxa"/>
          </w:tcPr>
          <w:p w14:paraId="260EDD99" w14:textId="7B239EC2" w:rsidR="007E4DC5" w:rsidRDefault="007E4DC5" w:rsidP="007E4DC5">
            <w:pPr>
              <w:rPr>
                <w:rFonts w:hint="default"/>
              </w:rPr>
            </w:pPr>
            <w:r>
              <w:t>皮革</w:t>
            </w:r>
          </w:p>
        </w:tc>
        <w:tc>
          <w:tcPr>
            <w:tcW w:w="5947" w:type="dxa"/>
          </w:tcPr>
          <w:p w14:paraId="5D454BE5" w14:textId="6324F229" w:rsidR="007E4DC5" w:rsidRPr="003B31A6" w:rsidRDefault="00002ADE" w:rsidP="007E4DC5">
            <w:pPr>
              <w:rPr>
                <w:rFonts w:hint="default"/>
                <w:color w:val="auto"/>
              </w:rPr>
            </w:pPr>
            <w:r w:rsidRPr="003B31A6">
              <w:rPr>
                <w:color w:val="auto"/>
              </w:rPr>
              <w:t>無し</w:t>
            </w:r>
          </w:p>
          <w:p w14:paraId="2357FBD1" w14:textId="019C1E5B" w:rsidR="007E4DC5" w:rsidRPr="00002ADE" w:rsidRDefault="007E4DC5" w:rsidP="007E4DC5">
            <w:pPr>
              <w:rPr>
                <w:rFonts w:hint="default"/>
                <w:color w:val="FF0000"/>
              </w:rPr>
            </w:pPr>
          </w:p>
        </w:tc>
      </w:tr>
      <w:tr w:rsidR="007E4DC5" w14:paraId="2E8DDBE5" w14:textId="77777777" w:rsidTr="006E4251">
        <w:tc>
          <w:tcPr>
            <w:tcW w:w="2370" w:type="dxa"/>
          </w:tcPr>
          <w:p w14:paraId="60C3E7B3" w14:textId="77777777" w:rsidR="007E4DC5" w:rsidRDefault="007E4DC5" w:rsidP="007E4DC5">
            <w:pPr>
              <w:ind w:left="971" w:hanging="971"/>
              <w:rPr>
                <w:rFonts w:hint="default"/>
              </w:rPr>
            </w:pPr>
            <w:r>
              <w:t>その他</w:t>
            </w:r>
          </w:p>
          <w:p w14:paraId="7E87FAA2" w14:textId="77777777" w:rsidR="007E4DC5" w:rsidRDefault="007E4DC5" w:rsidP="007E4DC5">
            <w:pPr>
              <w:ind w:left="971" w:hanging="971"/>
              <w:rPr>
                <w:rFonts w:hint="default"/>
              </w:rPr>
            </w:pPr>
            <w:r>
              <w:t>（油脂、骨製品、角</w:t>
            </w:r>
          </w:p>
          <w:p w14:paraId="78B60508" w14:textId="77777777" w:rsidR="00BE3DE5" w:rsidRDefault="007E4DC5" w:rsidP="007E4DC5">
            <w:pPr>
              <w:ind w:left="971" w:hanging="971"/>
              <w:rPr>
                <w:rFonts w:hint="default"/>
              </w:rPr>
            </w:pPr>
            <w:r>
              <w:t>製品、動物園</w:t>
            </w:r>
            <w:r w:rsidR="00BE3DE5">
              <w:t>等</w:t>
            </w:r>
            <w:r>
              <w:t>で</w:t>
            </w:r>
          </w:p>
          <w:p w14:paraId="359B3DF3" w14:textId="77777777" w:rsidR="00BE3DE5" w:rsidRDefault="007E4DC5" w:rsidP="00BE3DE5">
            <w:pPr>
              <w:ind w:left="971" w:hanging="971"/>
              <w:rPr>
                <w:rFonts w:hint="default"/>
              </w:rPr>
            </w:pPr>
            <w:r>
              <w:t>のと体給餌</w:t>
            </w:r>
            <w:r w:rsidR="007717DD">
              <w:t>、学術</w:t>
            </w:r>
          </w:p>
          <w:p w14:paraId="01096DBE" w14:textId="1FA45152" w:rsidR="007E4DC5" w:rsidRDefault="007717DD" w:rsidP="006E4251">
            <w:pPr>
              <w:ind w:left="971" w:hanging="971"/>
              <w:rPr>
                <w:rFonts w:hint="default"/>
              </w:rPr>
            </w:pPr>
            <w:r>
              <w:t>研究</w:t>
            </w:r>
            <w:r w:rsidR="007E4DC5">
              <w:t>等）</w:t>
            </w:r>
          </w:p>
        </w:tc>
        <w:tc>
          <w:tcPr>
            <w:tcW w:w="5947" w:type="dxa"/>
          </w:tcPr>
          <w:p w14:paraId="61C3C5F3" w14:textId="5BD3353B" w:rsidR="007E4DC5" w:rsidRDefault="00002ADE" w:rsidP="007E4DC5">
            <w:pPr>
              <w:rPr>
                <w:rFonts w:hint="default"/>
              </w:rPr>
            </w:pPr>
            <w:r w:rsidRPr="003B31A6">
              <w:rPr>
                <w:color w:val="auto"/>
              </w:rPr>
              <w:t>無し</w:t>
            </w:r>
          </w:p>
        </w:tc>
      </w:tr>
    </w:tbl>
    <w:p w14:paraId="25B04234" w14:textId="65FF478F" w:rsidR="007E4DC5" w:rsidRDefault="007717DD">
      <w:pPr>
        <w:rPr>
          <w:rFonts w:hint="default"/>
        </w:rPr>
      </w:pPr>
      <w:r>
        <w:t>（注）</w:t>
      </w:r>
      <w:r w:rsidR="006F4827">
        <w:t xml:space="preserve">　</w:t>
      </w:r>
      <w:r w:rsidR="0043652B" w:rsidRPr="00DB6091">
        <w:t>利用方法ごとに、</w:t>
      </w:r>
      <w:r>
        <w:t>現状及び目標を記</w:t>
      </w:r>
      <w:r w:rsidR="00BE3DE5">
        <w:t>入</w:t>
      </w:r>
      <w:r>
        <w:t>する。</w:t>
      </w:r>
    </w:p>
    <w:p w14:paraId="6BD15F7A" w14:textId="7F26EB4C" w:rsidR="0011550F" w:rsidRDefault="007E4DC5" w:rsidP="00DB6091">
      <w:pPr>
        <w:ind w:left="971" w:hanging="971"/>
        <w:rPr>
          <w:rFonts w:hint="default"/>
        </w:rPr>
      </w:pPr>
      <w:r>
        <w:t>（２）処理加工施設</w:t>
      </w:r>
      <w:r w:rsidR="00485D37">
        <w:t>の</w:t>
      </w:r>
      <w:r>
        <w:t>取組</w:t>
      </w:r>
    </w:p>
    <w:tbl>
      <w:tblPr>
        <w:tblStyle w:val="a9"/>
        <w:tblW w:w="0" w:type="auto"/>
        <w:tblInd w:w="177" w:type="dxa"/>
        <w:tblLook w:val="04A0" w:firstRow="1" w:lastRow="0" w:firstColumn="1" w:lastColumn="0" w:noHBand="0" w:noVBand="1"/>
      </w:tblPr>
      <w:tblGrid>
        <w:gridCol w:w="8317"/>
      </w:tblGrid>
      <w:tr w:rsidR="0011550F" w14:paraId="31581BA4" w14:textId="77777777" w:rsidTr="006E4251">
        <w:tc>
          <w:tcPr>
            <w:tcW w:w="8317" w:type="dxa"/>
          </w:tcPr>
          <w:p w14:paraId="2D681D3E" w14:textId="4A30A896" w:rsidR="0011550F" w:rsidRPr="006E26D5" w:rsidRDefault="00154894" w:rsidP="00671073">
            <w:pPr>
              <w:ind w:firstLineChars="100" w:firstLine="242"/>
              <w:rPr>
                <w:rFonts w:hint="default"/>
                <w:color w:val="auto"/>
              </w:rPr>
            </w:pPr>
            <w:r w:rsidRPr="006E26D5">
              <w:rPr>
                <w:color w:val="auto"/>
              </w:rPr>
              <w:t>令和６年度から、整備検討委員会を立ち上げ、他の</w:t>
            </w:r>
            <w:r w:rsidR="00002ADE" w:rsidRPr="006E26D5">
              <w:rPr>
                <w:color w:val="auto"/>
              </w:rPr>
              <w:t>処理加工施設</w:t>
            </w:r>
            <w:r w:rsidRPr="006E26D5">
              <w:rPr>
                <w:color w:val="auto"/>
              </w:rPr>
              <w:t>も視察研修しながら、処理加工施設整備に向けた検討を進める。</w:t>
            </w:r>
          </w:p>
          <w:p w14:paraId="5D701EBD" w14:textId="6AC82C5B" w:rsidR="0011550F" w:rsidRDefault="0011550F" w:rsidP="0011550F">
            <w:pPr>
              <w:rPr>
                <w:rFonts w:hint="default"/>
              </w:rPr>
            </w:pPr>
          </w:p>
        </w:tc>
      </w:tr>
    </w:tbl>
    <w:p w14:paraId="01178CB3" w14:textId="20E6FF3C" w:rsidR="007E4DC5" w:rsidRDefault="007717DD" w:rsidP="006E4251">
      <w:pPr>
        <w:ind w:left="708" w:hangingChars="292" w:hanging="708"/>
        <w:rPr>
          <w:rFonts w:hint="default"/>
        </w:rPr>
      </w:pPr>
      <w:r>
        <w:t>（注）　処理加工施設を整備する場合は</w:t>
      </w:r>
      <w:r w:rsidR="0011550F" w:rsidRPr="006E4251">
        <w:rPr>
          <w:color w:val="auto"/>
        </w:rPr>
        <w:t>、</w:t>
      </w:r>
      <w:r w:rsidR="0011550F" w:rsidRPr="00DB6091">
        <w:rPr>
          <w:color w:val="000000" w:themeColor="text1"/>
        </w:rPr>
        <w:t>年間処理</w:t>
      </w:r>
      <w:r w:rsidR="00C26EFB">
        <w:rPr>
          <w:color w:val="000000" w:themeColor="text1"/>
        </w:rPr>
        <w:t>計画</w:t>
      </w:r>
      <w:r w:rsidR="0011550F" w:rsidRPr="00DB6091">
        <w:rPr>
          <w:color w:val="000000" w:themeColor="text1"/>
        </w:rPr>
        <w:t>頭数、運営体制、食品等としての安全性の確保に関する取組等について</w:t>
      </w:r>
      <w:r>
        <w:t>記</w:t>
      </w:r>
      <w:r w:rsidR="00BE3DE5">
        <w:t>入</w:t>
      </w:r>
      <w:r>
        <w:t>する。</w:t>
      </w:r>
    </w:p>
    <w:p w14:paraId="09E2451A" w14:textId="0868590B" w:rsidR="007E4DC5" w:rsidRPr="007E4DC5" w:rsidRDefault="007E4DC5">
      <w:pPr>
        <w:rPr>
          <w:rFonts w:hint="default"/>
        </w:rPr>
      </w:pPr>
      <w:r>
        <w:t>（３）</w:t>
      </w:r>
      <w:r w:rsidRPr="00DE15C9">
        <w:t>捕獲</w:t>
      </w:r>
      <w:r>
        <w:t>等をした対象</w:t>
      </w:r>
      <w:r w:rsidRPr="00DE15C9">
        <w:t>鳥獣の有効利用の</w:t>
      </w:r>
      <w:r>
        <w:t>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825178" w14:paraId="63065DC4" w14:textId="77777777" w:rsidTr="006E4251">
        <w:trPr>
          <w:trHeight w:val="1063"/>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C041B" w14:textId="1EB31850" w:rsidR="00825178" w:rsidRPr="006E26D5" w:rsidRDefault="00002ADE">
            <w:pPr>
              <w:rPr>
                <w:rFonts w:hint="default"/>
                <w:color w:val="auto"/>
              </w:rPr>
            </w:pPr>
            <w:r w:rsidRPr="00154894">
              <w:rPr>
                <w:color w:val="auto"/>
              </w:rPr>
              <w:t>・衛生管理の有する</w:t>
            </w:r>
            <w:r w:rsidR="004227B4" w:rsidRPr="00154894">
              <w:rPr>
                <w:color w:val="auto"/>
              </w:rPr>
              <w:t>人材</w:t>
            </w:r>
            <w:r w:rsidRPr="00154894">
              <w:rPr>
                <w:color w:val="auto"/>
              </w:rPr>
              <w:t>育成を行い</w:t>
            </w:r>
            <w:r w:rsidR="00E72A3F" w:rsidRPr="00154894">
              <w:rPr>
                <w:color w:val="auto"/>
              </w:rPr>
              <w:t>、処理加工</w:t>
            </w:r>
            <w:r w:rsidR="004227B4" w:rsidRPr="00154894">
              <w:rPr>
                <w:color w:val="auto"/>
              </w:rPr>
              <w:t>に携わる者の資質の向上を図るために、処理施設の見学や研修</w:t>
            </w:r>
            <w:r w:rsidR="00E60FF1" w:rsidRPr="00154894">
              <w:rPr>
                <w:color w:val="auto"/>
              </w:rPr>
              <w:t>等</w:t>
            </w:r>
            <w:r w:rsidR="004227B4" w:rsidRPr="00154894">
              <w:rPr>
                <w:color w:val="auto"/>
              </w:rPr>
              <w:t>を行う予定</w:t>
            </w:r>
          </w:p>
        </w:tc>
      </w:tr>
    </w:tbl>
    <w:p w14:paraId="17FB3E33" w14:textId="064252B1" w:rsidR="00825178" w:rsidRDefault="007717DD" w:rsidP="006E4251">
      <w:pPr>
        <w:ind w:left="709" w:hanging="709"/>
        <w:rPr>
          <w:rFonts w:hint="default"/>
        </w:rPr>
      </w:pPr>
      <w:r w:rsidRPr="007717DD">
        <w:t>（注）</w:t>
      </w:r>
      <w:r>
        <w:t xml:space="preserve">　</w:t>
      </w:r>
      <w:r w:rsidRPr="007717DD">
        <w:t>処理加工に携わる者の資質の向上や、捕獲から搬入までの衛生管理の知識を有する者の育成の取組等について記</w:t>
      </w:r>
      <w:r w:rsidR="00BE3DE5">
        <w:t>入</w:t>
      </w:r>
      <w:r w:rsidRPr="007717DD">
        <w:t>する</w:t>
      </w:r>
      <w:r>
        <w:t>。</w:t>
      </w:r>
    </w:p>
    <w:p w14:paraId="1C8DE6FF" w14:textId="77777777" w:rsidR="00825178" w:rsidRDefault="00825178" w:rsidP="00225F44">
      <w:pPr>
        <w:spacing w:line="200" w:lineRule="exact"/>
        <w:rPr>
          <w:rFonts w:hint="default"/>
        </w:rPr>
      </w:pPr>
    </w:p>
    <w:p w14:paraId="0AE38E85" w14:textId="396AFF95" w:rsidR="00825178" w:rsidRDefault="002F1057">
      <w:pPr>
        <w:rPr>
          <w:rFonts w:hint="default"/>
        </w:rPr>
      </w:pPr>
      <w:r>
        <w:t>９</w:t>
      </w:r>
      <w:r w:rsidR="00825178">
        <w:t>．被害防止施策の実施体制に関する事項</w:t>
      </w:r>
    </w:p>
    <w:p w14:paraId="56DF3B8A" w14:textId="77777777" w:rsidR="00825178" w:rsidRDefault="00825178">
      <w:pPr>
        <w:rPr>
          <w:rFonts w:hint="default"/>
        </w:rPr>
      </w:pPr>
      <w:r>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825178" w14:paraId="115894B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77777777" w:rsidR="00825178" w:rsidRDefault="00825178">
            <w:pPr>
              <w:jc w:val="center"/>
              <w:rPr>
                <w:rFonts w:hint="default"/>
              </w:rPr>
            </w:pPr>
            <w:r>
              <w:t>協議会の名称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487518E8" w:rsidR="00825178" w:rsidRDefault="00527A3A">
            <w:pPr>
              <w:rPr>
                <w:rFonts w:hint="default"/>
              </w:rPr>
            </w:pPr>
            <w:r w:rsidRPr="00CD4318">
              <w:rPr>
                <w:rFonts w:ascii="ＭＳ ゴシック"/>
                <w:color w:val="auto"/>
                <w:spacing w:val="2"/>
              </w:rPr>
              <w:t>大和村鳥獣被害防止対策協議会</w:t>
            </w:r>
          </w:p>
        </w:tc>
      </w:tr>
      <w:tr w:rsidR="00825178" w14:paraId="2C05C693"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77777777" w:rsidR="00825178" w:rsidRDefault="00825178">
            <w:pPr>
              <w:jc w:val="center"/>
              <w:rPr>
                <w:rFonts w:hint="default"/>
              </w:rPr>
            </w:pPr>
            <w:r>
              <w:t>構成機関の名称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77777777" w:rsidR="00825178" w:rsidRDefault="00825178">
            <w:pPr>
              <w:jc w:val="center"/>
              <w:rPr>
                <w:rFonts w:hint="default"/>
              </w:rPr>
            </w:pPr>
            <w:r>
              <w:t>役割</w:t>
            </w:r>
          </w:p>
        </w:tc>
      </w:tr>
      <w:tr w:rsidR="00527A3A" w14:paraId="68F583E1"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2A096" w14:textId="2D2FA7F6" w:rsidR="00527A3A" w:rsidRDefault="00527A3A" w:rsidP="00527A3A">
            <w:pPr>
              <w:jc w:val="left"/>
              <w:rPr>
                <w:rFonts w:hint="default"/>
              </w:rPr>
            </w:pPr>
            <w:r w:rsidRPr="00CD4318">
              <w:rPr>
                <w:rFonts w:ascii="ＭＳ ゴシック"/>
                <w:color w:val="auto"/>
                <w:spacing w:val="2"/>
              </w:rPr>
              <w:t>大和村産業振興課</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76A4C" w14:textId="184B5792" w:rsidR="00527A3A" w:rsidRDefault="00527A3A" w:rsidP="00671073">
            <w:pPr>
              <w:ind w:firstLineChars="100" w:firstLine="246"/>
              <w:rPr>
                <w:rFonts w:hint="default"/>
              </w:rPr>
            </w:pPr>
            <w:r w:rsidRPr="00CD4318">
              <w:rPr>
                <w:rFonts w:ascii="ＭＳ ゴシック"/>
                <w:color w:val="auto"/>
                <w:spacing w:val="2"/>
              </w:rPr>
              <w:t>事務局を担当し,協議会に関する連絡調整と鳥獣捕獲に関する指導を行う。</w:t>
            </w:r>
          </w:p>
        </w:tc>
      </w:tr>
      <w:tr w:rsidR="00527A3A" w14:paraId="4391AF5B"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A11D8" w14:textId="4701197D" w:rsidR="00527A3A" w:rsidRPr="00CD4318" w:rsidRDefault="00527A3A" w:rsidP="00527A3A">
            <w:pPr>
              <w:jc w:val="left"/>
              <w:rPr>
                <w:rFonts w:ascii="ＭＳ ゴシック" w:hint="default"/>
                <w:color w:val="auto"/>
                <w:spacing w:val="2"/>
              </w:rPr>
            </w:pPr>
            <w:r w:rsidRPr="00CD4318">
              <w:rPr>
                <w:rFonts w:ascii="ＭＳ ゴシック"/>
                <w:color w:val="auto"/>
                <w:spacing w:val="2"/>
              </w:rPr>
              <w:t>大和村事務嘱託員会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B5891" w14:textId="103BABAD" w:rsidR="00527A3A" w:rsidRPr="00CD4318" w:rsidRDefault="00527A3A" w:rsidP="00671073">
            <w:pPr>
              <w:ind w:firstLineChars="100" w:firstLine="246"/>
              <w:rPr>
                <w:rFonts w:ascii="ＭＳ ゴシック" w:hint="default"/>
                <w:color w:val="auto"/>
                <w:spacing w:val="2"/>
              </w:rPr>
            </w:pPr>
            <w:r w:rsidRPr="00CD4318">
              <w:rPr>
                <w:rFonts w:ascii="ＭＳ ゴシック"/>
                <w:color w:val="auto"/>
                <w:spacing w:val="2"/>
              </w:rPr>
              <w:t>集落の被害情報収集及び提供を行う。</w:t>
            </w:r>
          </w:p>
        </w:tc>
      </w:tr>
      <w:tr w:rsidR="00527A3A" w14:paraId="0CB6897B"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82B4" w14:textId="51C4EB6E" w:rsidR="00527A3A" w:rsidRPr="00CD4318" w:rsidRDefault="00527A3A" w:rsidP="00527A3A">
            <w:pPr>
              <w:jc w:val="left"/>
              <w:rPr>
                <w:rFonts w:ascii="ＭＳ ゴシック" w:hint="default"/>
                <w:color w:val="auto"/>
                <w:spacing w:val="2"/>
              </w:rPr>
            </w:pPr>
            <w:r w:rsidRPr="00CD4318">
              <w:rPr>
                <w:rFonts w:ascii="ＭＳ ゴシック"/>
                <w:color w:val="auto"/>
                <w:spacing w:val="2"/>
              </w:rPr>
              <w:t>大和村猟友会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A08F5" w14:textId="0A88BA33" w:rsidR="00527A3A" w:rsidRPr="00CD4318" w:rsidRDefault="00527A3A" w:rsidP="00671073">
            <w:pPr>
              <w:ind w:firstLineChars="100" w:firstLine="246"/>
              <w:rPr>
                <w:rFonts w:ascii="ＭＳ ゴシック" w:hint="default"/>
                <w:color w:val="auto"/>
                <w:spacing w:val="2"/>
              </w:rPr>
            </w:pPr>
            <w:r w:rsidRPr="00CD4318">
              <w:rPr>
                <w:rFonts w:ascii="ＭＳ ゴシック"/>
                <w:color w:val="auto"/>
                <w:spacing w:val="2"/>
              </w:rPr>
              <w:t>有害鳥獣関連情報の提供と有害鳥獣捕獲活動を実施する。</w:t>
            </w:r>
          </w:p>
        </w:tc>
      </w:tr>
      <w:tr w:rsidR="00527A3A" w14:paraId="4FCAB40E"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67A34" w14:textId="2E6A4B63" w:rsidR="00527A3A" w:rsidRPr="00CD4318" w:rsidRDefault="00527A3A" w:rsidP="00527A3A">
            <w:pPr>
              <w:jc w:val="left"/>
              <w:rPr>
                <w:rFonts w:ascii="ＭＳ ゴシック" w:hint="default"/>
                <w:color w:val="auto"/>
                <w:spacing w:val="2"/>
              </w:rPr>
            </w:pPr>
            <w:r w:rsidRPr="00CD4318">
              <w:rPr>
                <w:rFonts w:ascii="ＭＳ ゴシック"/>
                <w:color w:val="auto"/>
                <w:spacing w:val="2"/>
              </w:rPr>
              <w:t>あまみ農業協同組合大島事業本部</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AF7A1" w14:textId="3EDAE7B0" w:rsidR="00527A3A" w:rsidRPr="00CD4318" w:rsidRDefault="00527A3A" w:rsidP="00671073">
            <w:pPr>
              <w:ind w:firstLineChars="100" w:firstLine="246"/>
              <w:rPr>
                <w:rFonts w:ascii="ＭＳ ゴシック" w:hint="default"/>
                <w:color w:val="auto"/>
                <w:spacing w:val="2"/>
              </w:rPr>
            </w:pPr>
            <w:r w:rsidRPr="00CD4318">
              <w:rPr>
                <w:rFonts w:ascii="ＭＳ ゴシック"/>
                <w:color w:val="auto"/>
                <w:spacing w:val="2"/>
              </w:rPr>
              <w:t>対象地域を巡回し，営農指導・情報提供,鳥獣捕獲に関する指導を行う。</w:t>
            </w:r>
          </w:p>
        </w:tc>
      </w:tr>
      <w:tr w:rsidR="00527A3A" w14:paraId="72085162"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D1282" w14:textId="44270C18" w:rsidR="00527A3A" w:rsidRPr="00CD4318" w:rsidRDefault="00527A3A" w:rsidP="00527A3A">
            <w:pPr>
              <w:jc w:val="left"/>
              <w:rPr>
                <w:rFonts w:ascii="ＭＳ ゴシック" w:hint="default"/>
                <w:color w:val="auto"/>
                <w:spacing w:val="2"/>
              </w:rPr>
            </w:pPr>
            <w:r w:rsidRPr="00CD4318">
              <w:rPr>
                <w:rFonts w:ascii="ＭＳ ゴシック"/>
                <w:color w:val="auto"/>
                <w:spacing w:val="2"/>
              </w:rPr>
              <w:t>大和村農業委員会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BFA91" w14:textId="2907D959" w:rsidR="00527A3A" w:rsidRPr="00CD4318" w:rsidRDefault="00527A3A" w:rsidP="00671073">
            <w:pPr>
              <w:ind w:firstLineChars="100" w:firstLine="246"/>
              <w:rPr>
                <w:rFonts w:ascii="ＭＳ ゴシック" w:hint="default"/>
                <w:color w:val="auto"/>
                <w:spacing w:val="2"/>
              </w:rPr>
            </w:pPr>
            <w:r w:rsidRPr="00CD4318">
              <w:rPr>
                <w:rFonts w:ascii="ＭＳ ゴシック"/>
                <w:color w:val="auto"/>
                <w:spacing w:val="2"/>
              </w:rPr>
              <w:t>農家の被害情報収集及び提供を行う。</w:t>
            </w:r>
          </w:p>
        </w:tc>
      </w:tr>
    </w:tbl>
    <w:p w14:paraId="2DD13744" w14:textId="77777777" w:rsidR="00825178" w:rsidRDefault="00825178">
      <w:pPr>
        <w:ind w:left="971" w:hanging="971"/>
        <w:rPr>
          <w:rFonts w:hint="default"/>
        </w:rPr>
      </w:pPr>
      <w:r>
        <w:lastRenderedPageBreak/>
        <w:t>（注）１　関係機関等で構成する協議会を設置している場合は、その名称を記入するとともに、構成機関欄には、当該協議会を構成する関係機関等の名称を記入する。</w:t>
      </w:r>
    </w:p>
    <w:p w14:paraId="4E41FC7A" w14:textId="77777777" w:rsidR="00825178" w:rsidRDefault="00825178">
      <w:pPr>
        <w:rPr>
          <w:rFonts w:hint="default"/>
        </w:rPr>
      </w:pPr>
      <w:r>
        <w:t xml:space="preserve">　　　２　役割欄には、各構成機関等が果たすべき役割を記入する。</w:t>
      </w:r>
    </w:p>
    <w:p w14:paraId="547FA6D1" w14:textId="77777777" w:rsidR="00825178" w:rsidRDefault="00825178" w:rsidP="00225F44">
      <w:pPr>
        <w:spacing w:line="160" w:lineRule="exact"/>
        <w:rPr>
          <w:rFonts w:hint="default"/>
        </w:rPr>
      </w:pPr>
    </w:p>
    <w:p w14:paraId="402F793E" w14:textId="77777777" w:rsidR="00825178" w:rsidRDefault="00825178">
      <w:pPr>
        <w:rPr>
          <w:rFonts w:hint="default"/>
        </w:rPr>
      </w:pPr>
      <w:r>
        <w:t>（２）関係機関に関する事項</w:t>
      </w:r>
    </w:p>
    <w:tbl>
      <w:tblPr>
        <w:tblW w:w="0" w:type="auto"/>
        <w:tblInd w:w="137" w:type="dxa"/>
        <w:tblLayout w:type="fixed"/>
        <w:tblCellMar>
          <w:left w:w="0" w:type="dxa"/>
          <w:right w:w="0" w:type="dxa"/>
        </w:tblCellMar>
        <w:tblLook w:val="0000" w:firstRow="0" w:lastRow="0" w:firstColumn="0" w:lastColumn="0" w:noHBand="0" w:noVBand="0"/>
      </w:tblPr>
      <w:tblGrid>
        <w:gridCol w:w="3152"/>
        <w:gridCol w:w="5040"/>
      </w:tblGrid>
      <w:tr w:rsidR="00825178" w14:paraId="23B18B29" w14:textId="77777777" w:rsidTr="00C60848">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Default="00825178">
            <w:pPr>
              <w:jc w:val="center"/>
              <w:rPr>
                <w:rFonts w:hint="default"/>
              </w:rPr>
            </w:pPr>
            <w:r>
              <w:t>関係機関の名称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Default="00825178">
            <w:pPr>
              <w:jc w:val="center"/>
              <w:rPr>
                <w:rFonts w:hint="default"/>
              </w:rPr>
            </w:pPr>
            <w:r>
              <w:t>役割</w:t>
            </w:r>
          </w:p>
        </w:tc>
      </w:tr>
      <w:tr w:rsidR="00527A3A" w14:paraId="0D86F5C1" w14:textId="77777777" w:rsidTr="00C60848">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46FF2" w14:textId="17E7BEB5" w:rsidR="00527A3A" w:rsidRDefault="00527A3A" w:rsidP="00527A3A">
            <w:pPr>
              <w:jc w:val="left"/>
              <w:rPr>
                <w:rFonts w:hint="default"/>
              </w:rPr>
            </w:pPr>
            <w:r w:rsidRPr="00CD4318">
              <w:rPr>
                <w:rFonts w:ascii="ＭＳ ゴシック"/>
                <w:color w:val="auto"/>
                <w:spacing w:val="2"/>
              </w:rPr>
              <w:t>あまみ大島森林組合</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7EC5" w14:textId="308BD7CF" w:rsidR="00527A3A" w:rsidRDefault="00527A3A" w:rsidP="00671073">
            <w:pPr>
              <w:ind w:firstLineChars="100" w:firstLine="246"/>
              <w:rPr>
                <w:rFonts w:hint="default"/>
              </w:rPr>
            </w:pPr>
            <w:r w:rsidRPr="00CD4318">
              <w:rPr>
                <w:rFonts w:ascii="ＭＳ ゴシック"/>
                <w:color w:val="auto"/>
                <w:spacing w:val="2"/>
              </w:rPr>
              <w:t>集落の被害状況，目撃情報を協議会へ報告する。</w:t>
            </w:r>
          </w:p>
        </w:tc>
      </w:tr>
      <w:tr w:rsidR="00527A3A" w14:paraId="322AF5AC" w14:textId="77777777" w:rsidTr="00C60848">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2E08F" w14:textId="77777777" w:rsidR="00527A3A" w:rsidRPr="00CD4318" w:rsidRDefault="00527A3A" w:rsidP="00527A3A">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鹿児島県（大島支庁）</w:t>
            </w:r>
          </w:p>
          <w:p w14:paraId="0D8EAAB5" w14:textId="3DCDCF47" w:rsidR="00527A3A" w:rsidRDefault="00527A3A" w:rsidP="00527A3A">
            <w:pPr>
              <w:jc w:val="left"/>
              <w:rPr>
                <w:rFonts w:hint="default"/>
              </w:rPr>
            </w:pPr>
            <w:r w:rsidRPr="00CD4318">
              <w:rPr>
                <w:rFonts w:ascii="ＭＳ ゴシック"/>
                <w:color w:val="auto"/>
                <w:spacing w:val="2"/>
              </w:rPr>
              <w:t>農林水産部</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1B959E0D" w:rsidR="00527A3A" w:rsidRDefault="00527A3A" w:rsidP="00671073">
            <w:pPr>
              <w:ind w:firstLineChars="100" w:firstLine="246"/>
              <w:rPr>
                <w:rFonts w:hint="default"/>
              </w:rPr>
            </w:pPr>
            <w:r w:rsidRPr="00CD4318">
              <w:rPr>
                <w:rFonts w:ascii="ＭＳ ゴシック"/>
                <w:color w:val="auto"/>
                <w:spacing w:val="2"/>
              </w:rPr>
              <w:t>有害鳥獣関連の情報提供並びに被害防止技術の情報提供及び技術指導を行う。</w:t>
            </w:r>
          </w:p>
        </w:tc>
      </w:tr>
    </w:tbl>
    <w:p w14:paraId="5BC23A96" w14:textId="77777777" w:rsidR="00825178" w:rsidRDefault="00825178">
      <w:pPr>
        <w:ind w:left="971" w:hanging="971"/>
        <w:rPr>
          <w:rFonts w:hint="default"/>
        </w:rPr>
      </w:pPr>
      <w:r>
        <w:t>（注）１　関係機関欄には、協議会の構成機関以外の関係機関等の名称を記入する。</w:t>
      </w:r>
    </w:p>
    <w:p w14:paraId="454E6D99" w14:textId="77777777" w:rsidR="00825178" w:rsidRDefault="00825178">
      <w:pPr>
        <w:rPr>
          <w:rFonts w:hint="default"/>
        </w:rPr>
      </w:pPr>
      <w:r>
        <w:t xml:space="preserve">　　　２　役割欄には、各関係機関等が果たすべき役割を記入する。</w:t>
      </w:r>
    </w:p>
    <w:p w14:paraId="6CCF7001" w14:textId="77777777" w:rsidR="00825178" w:rsidRDefault="00825178">
      <w:pPr>
        <w:ind w:left="971" w:hanging="971"/>
        <w:rPr>
          <w:rFonts w:hint="default"/>
        </w:rPr>
      </w:pPr>
      <w:r>
        <w:t xml:space="preserve">　　　３　協議会及びその他の関係機関からなる連携体制が分かる体制図等があれば添付する。</w:t>
      </w:r>
    </w:p>
    <w:p w14:paraId="0A74FB46" w14:textId="77777777" w:rsidR="00527A3A" w:rsidRDefault="00527A3A">
      <w:pPr>
        <w:rPr>
          <w:rFonts w:hint="default"/>
        </w:rPr>
      </w:pPr>
    </w:p>
    <w:p w14:paraId="04A10715" w14:textId="515D7C43" w:rsidR="00825178" w:rsidRDefault="00825178">
      <w:pPr>
        <w:rPr>
          <w:rFonts w:hint="default"/>
        </w:rPr>
      </w:pPr>
      <w: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9547C" w14:textId="77777777" w:rsidR="00527A3A" w:rsidRDefault="00527A3A" w:rsidP="00527A3A">
            <w:pPr>
              <w:suppressAutoHyphens/>
              <w:kinsoku w:val="0"/>
              <w:wordWrap w:val="0"/>
              <w:autoSpaceDE w:val="0"/>
              <w:autoSpaceDN w:val="0"/>
              <w:spacing w:line="336" w:lineRule="atLeast"/>
              <w:jc w:val="left"/>
              <w:rPr>
                <w:rFonts w:ascii="ＭＳ ゴシック" w:hint="default"/>
                <w:color w:val="auto"/>
                <w:spacing w:val="2"/>
              </w:rPr>
            </w:pPr>
          </w:p>
          <w:p w14:paraId="02AFFFAE" w14:textId="0604F0DF" w:rsidR="00527A3A" w:rsidRPr="00CD4318" w:rsidRDefault="00527A3A" w:rsidP="00527A3A">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設置年月日：平成24年３月30日（民間隊員設置：平成29年２月20日）</w:t>
            </w:r>
          </w:p>
          <w:p w14:paraId="34F05801" w14:textId="59F3B7C4" w:rsidR="00527A3A" w:rsidRPr="00CD4318" w:rsidRDefault="00527A3A" w:rsidP="00527A3A">
            <w:pPr>
              <w:suppressAutoHyphens/>
              <w:kinsoku w:val="0"/>
              <w:wordWrap w:val="0"/>
              <w:autoSpaceDE w:val="0"/>
              <w:autoSpaceDN w:val="0"/>
              <w:spacing w:line="336" w:lineRule="atLeast"/>
              <w:jc w:val="left"/>
              <w:rPr>
                <w:rFonts w:ascii="ＭＳ ゴシック" w:hint="default"/>
                <w:color w:val="auto"/>
                <w:spacing w:val="2"/>
              </w:rPr>
            </w:pPr>
            <w:r w:rsidRPr="00CD4318">
              <w:rPr>
                <w:rFonts w:ascii="ＭＳ ゴシック"/>
                <w:color w:val="auto"/>
                <w:spacing w:val="2"/>
              </w:rPr>
              <w:t>構成：村職員６人（うち狩猟免許保持者１人）民間隊員１人（猟友会）</w:t>
            </w:r>
          </w:p>
          <w:p w14:paraId="2184EFD4" w14:textId="57B871D4" w:rsidR="00825178" w:rsidRDefault="00527A3A">
            <w:pPr>
              <w:rPr>
                <w:rFonts w:hint="default"/>
              </w:rPr>
            </w:pPr>
            <w:r w:rsidRPr="00CD4318">
              <w:rPr>
                <w:rFonts w:ascii="ＭＳ ゴシック"/>
                <w:color w:val="auto"/>
                <w:spacing w:val="2"/>
              </w:rPr>
              <w:t>活動内容：  被害発生箇所の調査や見回り，捕獲等を通じた鳥獣被害の軽減対策を図る。</w:t>
            </w:r>
          </w:p>
        </w:tc>
      </w:tr>
    </w:tbl>
    <w:p w14:paraId="5BDE4774" w14:textId="77777777" w:rsidR="00825178" w:rsidRDefault="00825178">
      <w:pPr>
        <w:ind w:left="971" w:hanging="971"/>
        <w:rPr>
          <w:rFonts w:hint="default"/>
        </w:rPr>
      </w:pPr>
      <w:r>
        <w:t>（注）１　被害状況を勘案し、鳥獣被害対策実施隊を設置する必要があると認める場合は、その設置に関して設置に向けた基本的な方針や検討の状況、設置予定時期等について記入する。</w:t>
      </w:r>
    </w:p>
    <w:p w14:paraId="79680182" w14:textId="14603D68" w:rsidR="00825178" w:rsidRDefault="00825178">
      <w:pPr>
        <w:ind w:left="971" w:hanging="971"/>
        <w:rPr>
          <w:rFonts w:hint="default"/>
        </w:rPr>
      </w:pPr>
      <w:r>
        <w:t xml:space="preserve">　　　２　鳥獣被害対策実施隊を設置している場合は、</w:t>
      </w:r>
      <w:r w:rsidR="00C26EFB">
        <w:t>鳥獣被害対策実施隊が行う被害防止施策、</w:t>
      </w:r>
      <w:r>
        <w:t>その規模、構成</w:t>
      </w:r>
      <w:r w:rsidR="007E4DC5">
        <w:t>、</w:t>
      </w:r>
      <w:r w:rsidR="007E4DC5" w:rsidRPr="006164E6">
        <w:t>農林漁業者や農林漁業団体職員、地域住民等の多様な人材</w:t>
      </w:r>
      <w:r w:rsidR="007E4DC5">
        <w:t>の活用策</w:t>
      </w:r>
      <w:r>
        <w:t>等を記入するとともに、実施体制がわかる体制図等があれば添付する。</w:t>
      </w:r>
    </w:p>
    <w:p w14:paraId="49ECEC7B" w14:textId="608B1AFC" w:rsidR="00503E7D" w:rsidRPr="00503E7D" w:rsidRDefault="00503E7D">
      <w:pPr>
        <w:ind w:left="971" w:hanging="971"/>
        <w:rPr>
          <w:rFonts w:hint="default"/>
        </w:rPr>
      </w:pPr>
    </w:p>
    <w:p w14:paraId="260EC64C" w14:textId="77777777" w:rsidR="00825178" w:rsidRDefault="00825178">
      <w:pPr>
        <w:ind w:left="728" w:hanging="728"/>
        <w:rPr>
          <w:rFonts w:hint="default"/>
        </w:rPr>
      </w:pPr>
      <w: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BD38B" w14:textId="77777777" w:rsidR="00527A3A" w:rsidRPr="00CD4318" w:rsidRDefault="00527A3A" w:rsidP="00527A3A">
            <w:pPr>
              <w:ind w:firstLineChars="100" w:firstLine="246"/>
              <w:rPr>
                <w:rFonts w:ascii="ＭＳ ゴシック" w:hint="default"/>
                <w:color w:val="auto"/>
                <w:spacing w:val="2"/>
              </w:rPr>
            </w:pPr>
            <w:r w:rsidRPr="00CD4318">
              <w:rPr>
                <w:rFonts w:ascii="ＭＳ ゴシック"/>
                <w:color w:val="auto"/>
                <w:spacing w:val="2"/>
              </w:rPr>
              <w:t>被害防止技術等の向上を図るため,関係機関と連携を密に行い実施体制を強化する。</w:t>
            </w:r>
          </w:p>
          <w:p w14:paraId="0859FE93" w14:textId="45823587" w:rsidR="00825178" w:rsidRDefault="00527A3A" w:rsidP="00527A3A">
            <w:pPr>
              <w:ind w:firstLineChars="100" w:firstLine="246"/>
              <w:rPr>
                <w:rFonts w:hint="default"/>
              </w:rPr>
            </w:pPr>
            <w:r w:rsidRPr="00CD4318">
              <w:rPr>
                <w:rFonts w:ascii="ＭＳ ゴシック"/>
                <w:color w:val="auto"/>
                <w:spacing w:val="2"/>
              </w:rPr>
              <w:t>また,担い手育成の観点から,狩猟免許取得者への講習会費用の助成等の支援を行う。</w:t>
            </w:r>
          </w:p>
        </w:tc>
      </w:tr>
    </w:tbl>
    <w:p w14:paraId="1EC4B2DA" w14:textId="20685881" w:rsidR="00825178" w:rsidRDefault="00825178">
      <w:pPr>
        <w:ind w:left="728" w:hanging="728"/>
        <w:rPr>
          <w:rFonts w:hint="default"/>
        </w:rPr>
      </w:pPr>
      <w:r>
        <w:t>（注）</w:t>
      </w:r>
      <w:r w:rsidR="00503E7D">
        <w:t xml:space="preserve">　</w:t>
      </w:r>
      <w:r w:rsidR="0043652B" w:rsidRPr="00DB6091">
        <w:t>将来的な被害防止対策の実施体制の維持</w:t>
      </w:r>
      <w:r w:rsidR="006F4827">
        <w:t>・</w:t>
      </w:r>
      <w:r w:rsidR="0043652B" w:rsidRPr="00DB6091">
        <w:t>強化の方針</w:t>
      </w:r>
      <w:r w:rsidRPr="00DB6091">
        <w:t>そ</w:t>
      </w:r>
      <w:r>
        <w:t>の他被害防止施策の実施体制に関する事項</w:t>
      </w:r>
      <w:r w:rsidR="0066299F">
        <w:t>（地域の被害対策を企画・立案する者の育成・確保や現場で対策を実施する者の知識・技術の向上等の被害対策</w:t>
      </w:r>
      <w:r w:rsidR="004A5A35">
        <w:t>に関する</w:t>
      </w:r>
      <w:r w:rsidR="0066299F">
        <w:t>人材育成の取組を含む</w:t>
      </w:r>
      <w:r w:rsidR="00A1025E">
        <w:t>。</w:t>
      </w:r>
      <w:r w:rsidR="0066299F">
        <w:t>）</w:t>
      </w:r>
      <w:r>
        <w:t>について記</w:t>
      </w:r>
      <w:r w:rsidR="0043652B">
        <w:t>入</w:t>
      </w:r>
      <w:r>
        <w:t>する</w:t>
      </w:r>
      <w:r w:rsidR="00503E7D">
        <w:t>。</w:t>
      </w:r>
    </w:p>
    <w:p w14:paraId="7B0E2896" w14:textId="77777777" w:rsidR="00825178" w:rsidRPr="0066299F" w:rsidRDefault="00825178">
      <w:pPr>
        <w:ind w:left="728" w:hanging="728"/>
        <w:rPr>
          <w:rFonts w:hint="default"/>
        </w:rPr>
      </w:pPr>
    </w:p>
    <w:p w14:paraId="69380910" w14:textId="5BA38653" w:rsidR="00825178" w:rsidRDefault="00A1025E">
      <w:pPr>
        <w:rPr>
          <w:rFonts w:hint="default"/>
        </w:rPr>
      </w:pPr>
      <w:r w:rsidRPr="006E4251">
        <w:rPr>
          <w:rFonts w:ascii="ＭＳ ゴシック" w:hAnsi="ＭＳ ゴシック" w:hint="default"/>
        </w:rPr>
        <w:t>10</w:t>
      </w:r>
      <w:r w:rsidR="00825178" w:rsidRPr="006E4251">
        <w:rPr>
          <w:rFonts w:ascii="ＭＳ ゴシック" w:hAnsi="ＭＳ ゴシック"/>
        </w:rPr>
        <w:t>．</w:t>
      </w:r>
      <w:r w:rsidR="00825178">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162D7" w14:textId="1B66BE3B" w:rsidR="00825178" w:rsidRDefault="00527A3A" w:rsidP="00527A3A">
            <w:pPr>
              <w:ind w:firstLineChars="100" w:firstLine="246"/>
              <w:rPr>
                <w:rFonts w:hint="default"/>
              </w:rPr>
            </w:pPr>
            <w:r w:rsidRPr="00CD4318">
              <w:rPr>
                <w:rFonts w:ascii="ＭＳ ゴシック"/>
                <w:color w:val="auto"/>
                <w:spacing w:val="2"/>
              </w:rPr>
              <w:t>関係機関全体で情報を共有するため，有識者による生態調査や効果的な対策を講じるために被害防止実証試験を行うなど,定期的な研修会を開催し，広く普及・啓発を図る。</w:t>
            </w:r>
          </w:p>
        </w:tc>
      </w:tr>
    </w:tbl>
    <w:p w14:paraId="03D884FD" w14:textId="77777777" w:rsidR="007E4DC5" w:rsidRDefault="00825178" w:rsidP="007E4DC5">
      <w:pPr>
        <w:rPr>
          <w:rFonts w:hint="default"/>
        </w:rPr>
      </w:pPr>
      <w:r>
        <w:t xml:space="preserve">（注）　</w:t>
      </w:r>
      <w:r w:rsidR="007E4DC5">
        <w:t>近隣市町村と連携した広域的な被害防止対策等</w:t>
      </w:r>
      <w:r>
        <w:t>その他被害防止施策の</w:t>
      </w:r>
    </w:p>
    <w:p w14:paraId="0B91BEA0" w14:textId="311971F4" w:rsidR="00825178" w:rsidRDefault="00825178" w:rsidP="006E4251">
      <w:pPr>
        <w:ind w:firstLineChars="300" w:firstLine="727"/>
        <w:rPr>
          <w:rFonts w:hint="default"/>
        </w:rPr>
      </w:pPr>
      <w:r>
        <w:t>実施に関し必要な事項について記入する。</w:t>
      </w:r>
    </w:p>
    <w:p w14:paraId="4DA9AC03" w14:textId="0138DF69" w:rsidR="00527A3A" w:rsidRDefault="00527A3A" w:rsidP="00527A3A">
      <w:pPr>
        <w:rPr>
          <w:rFonts w:hint="default"/>
        </w:rPr>
      </w:pPr>
    </w:p>
    <w:p w14:paraId="41891849" w14:textId="77777777" w:rsidR="00527A3A" w:rsidRPr="00527A3A" w:rsidRDefault="00527A3A" w:rsidP="00527A3A">
      <w:pPr>
        <w:rPr>
          <w:rFonts w:ascii="ＭＳ ゴシック" w:hint="default"/>
          <w:color w:val="auto"/>
          <w:spacing w:val="2"/>
          <w:szCs w:val="24"/>
        </w:rPr>
      </w:pPr>
      <w:bookmarkStart w:id="1" w:name="_Hlk150435699"/>
      <w:r w:rsidRPr="00527A3A">
        <w:rPr>
          <w:rFonts w:cs="ＭＳ ゴシック"/>
          <w:color w:val="auto"/>
          <w:szCs w:val="24"/>
        </w:rPr>
        <w:t>○被害防止計画作成経過</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3150"/>
      </w:tblGrid>
      <w:tr w:rsidR="00527A3A" w:rsidRPr="00527A3A" w14:paraId="63C10E70" w14:textId="77777777" w:rsidTr="00002ADE">
        <w:trPr>
          <w:trHeight w:val="525"/>
        </w:trPr>
        <w:tc>
          <w:tcPr>
            <w:tcW w:w="2925" w:type="dxa"/>
          </w:tcPr>
          <w:p w14:paraId="437586EE" w14:textId="77777777" w:rsidR="00527A3A" w:rsidRPr="00527A3A" w:rsidRDefault="00527A3A" w:rsidP="00527A3A">
            <w:pPr>
              <w:spacing w:beforeLines="50" w:before="166"/>
              <w:jc w:val="center"/>
              <w:rPr>
                <w:rFonts w:cs="ＭＳ ゴシック" w:hint="default"/>
                <w:color w:val="auto"/>
                <w:szCs w:val="24"/>
              </w:rPr>
            </w:pPr>
            <w:r w:rsidRPr="00527A3A">
              <w:rPr>
                <w:rFonts w:cs="ＭＳ ゴシック"/>
                <w:color w:val="auto"/>
                <w:szCs w:val="24"/>
              </w:rPr>
              <w:t>計画作成年度</w:t>
            </w:r>
          </w:p>
        </w:tc>
        <w:tc>
          <w:tcPr>
            <w:tcW w:w="3150" w:type="dxa"/>
          </w:tcPr>
          <w:p w14:paraId="0EC62D35" w14:textId="77777777" w:rsidR="00527A3A" w:rsidRPr="00527A3A" w:rsidRDefault="00527A3A" w:rsidP="00527A3A">
            <w:pPr>
              <w:spacing w:beforeLines="50" w:before="166"/>
              <w:jc w:val="center"/>
              <w:rPr>
                <w:rFonts w:cs="ＭＳ ゴシック" w:hint="default"/>
                <w:color w:val="auto"/>
                <w:szCs w:val="24"/>
              </w:rPr>
            </w:pPr>
            <w:r w:rsidRPr="00527A3A">
              <w:rPr>
                <w:rFonts w:cs="ＭＳ ゴシック"/>
                <w:color w:val="auto"/>
                <w:szCs w:val="24"/>
              </w:rPr>
              <w:t>公表年月日</w:t>
            </w:r>
          </w:p>
        </w:tc>
      </w:tr>
      <w:tr w:rsidR="00527A3A" w:rsidRPr="00527A3A" w14:paraId="53C72578" w14:textId="77777777" w:rsidTr="00002ADE">
        <w:trPr>
          <w:trHeight w:val="525"/>
        </w:trPr>
        <w:tc>
          <w:tcPr>
            <w:tcW w:w="2925" w:type="dxa"/>
          </w:tcPr>
          <w:p w14:paraId="0053C3C5" w14:textId="77777777" w:rsidR="00527A3A" w:rsidRPr="00527A3A" w:rsidRDefault="00527A3A" w:rsidP="00527A3A">
            <w:pPr>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平成２３年度</w:t>
            </w:r>
          </w:p>
        </w:tc>
        <w:tc>
          <w:tcPr>
            <w:tcW w:w="3150" w:type="dxa"/>
          </w:tcPr>
          <w:p w14:paraId="288A1151" w14:textId="77777777" w:rsidR="00527A3A" w:rsidRPr="00527A3A" w:rsidRDefault="00527A3A" w:rsidP="00527A3A">
            <w:pPr>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平成24年４月１日</w:t>
            </w:r>
          </w:p>
        </w:tc>
      </w:tr>
      <w:tr w:rsidR="00527A3A" w:rsidRPr="00527A3A" w14:paraId="79DD8CF5" w14:textId="77777777" w:rsidTr="00002ADE">
        <w:trPr>
          <w:trHeight w:val="502"/>
        </w:trPr>
        <w:tc>
          <w:tcPr>
            <w:tcW w:w="2925" w:type="dxa"/>
          </w:tcPr>
          <w:p w14:paraId="19F55B0A" w14:textId="77777777" w:rsidR="00527A3A" w:rsidRPr="00527A3A" w:rsidRDefault="00527A3A" w:rsidP="00527A3A">
            <w:pPr>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平成２６年度</w:t>
            </w:r>
          </w:p>
        </w:tc>
        <w:tc>
          <w:tcPr>
            <w:tcW w:w="3150" w:type="dxa"/>
          </w:tcPr>
          <w:p w14:paraId="74B25E6E" w14:textId="77777777" w:rsidR="00527A3A" w:rsidRPr="00527A3A" w:rsidRDefault="00527A3A" w:rsidP="00527A3A">
            <w:pPr>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平成27年４月１日</w:t>
            </w:r>
          </w:p>
        </w:tc>
      </w:tr>
      <w:tr w:rsidR="00527A3A" w:rsidRPr="00527A3A" w14:paraId="59766CE8" w14:textId="77777777" w:rsidTr="00002ADE">
        <w:trPr>
          <w:trHeight w:val="538"/>
        </w:trPr>
        <w:tc>
          <w:tcPr>
            <w:tcW w:w="2925" w:type="dxa"/>
          </w:tcPr>
          <w:p w14:paraId="43757B87" w14:textId="77777777" w:rsidR="00527A3A" w:rsidRPr="00527A3A" w:rsidRDefault="00527A3A" w:rsidP="00527A3A">
            <w:pPr>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平成２９年度</w:t>
            </w:r>
          </w:p>
        </w:tc>
        <w:tc>
          <w:tcPr>
            <w:tcW w:w="3150" w:type="dxa"/>
          </w:tcPr>
          <w:p w14:paraId="0D10D2DF" w14:textId="77777777" w:rsidR="00527A3A" w:rsidRPr="00527A3A" w:rsidRDefault="00527A3A" w:rsidP="00527A3A">
            <w:pPr>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平成30年４月１日</w:t>
            </w:r>
          </w:p>
        </w:tc>
      </w:tr>
      <w:tr w:rsidR="00527A3A" w:rsidRPr="00527A3A" w14:paraId="54BC6A01" w14:textId="77777777" w:rsidTr="00002ADE">
        <w:trPr>
          <w:trHeight w:val="510"/>
        </w:trPr>
        <w:tc>
          <w:tcPr>
            <w:tcW w:w="2925" w:type="dxa"/>
          </w:tcPr>
          <w:p w14:paraId="2F3CED74" w14:textId="77777777" w:rsidR="00527A3A" w:rsidRPr="00527A3A" w:rsidRDefault="00527A3A" w:rsidP="00527A3A">
            <w:pPr>
              <w:adjustRightInd w:val="0"/>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令和２年度</w:t>
            </w:r>
          </w:p>
        </w:tc>
        <w:tc>
          <w:tcPr>
            <w:tcW w:w="3150" w:type="dxa"/>
          </w:tcPr>
          <w:p w14:paraId="4F6E4791" w14:textId="77777777" w:rsidR="00527A3A" w:rsidRPr="00527A3A" w:rsidRDefault="00527A3A" w:rsidP="00527A3A">
            <w:pPr>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令和３年４月１日</w:t>
            </w:r>
          </w:p>
        </w:tc>
      </w:tr>
      <w:tr w:rsidR="00527A3A" w:rsidRPr="00527A3A" w14:paraId="60021590" w14:textId="77777777" w:rsidTr="00002ADE">
        <w:trPr>
          <w:trHeight w:val="488"/>
        </w:trPr>
        <w:tc>
          <w:tcPr>
            <w:tcW w:w="2925" w:type="dxa"/>
          </w:tcPr>
          <w:p w14:paraId="5B3B8A85" w14:textId="77777777" w:rsidR="00527A3A" w:rsidRPr="00527A3A" w:rsidRDefault="00527A3A" w:rsidP="00527A3A">
            <w:pPr>
              <w:adjustRightInd w:val="0"/>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令和５年度</w:t>
            </w:r>
          </w:p>
        </w:tc>
        <w:tc>
          <w:tcPr>
            <w:tcW w:w="3150" w:type="dxa"/>
          </w:tcPr>
          <w:p w14:paraId="163DE836" w14:textId="77777777" w:rsidR="00527A3A" w:rsidRPr="00527A3A" w:rsidRDefault="00527A3A" w:rsidP="00527A3A">
            <w:pPr>
              <w:adjustRightInd w:val="0"/>
              <w:rPr>
                <w:rFonts w:ascii="ＭＳ ゴシック" w:hAnsi="ＭＳ ゴシック" w:cs="ＭＳ ゴシック" w:hint="default"/>
                <w:color w:val="auto"/>
                <w:szCs w:val="24"/>
              </w:rPr>
            </w:pPr>
            <w:r w:rsidRPr="00527A3A">
              <w:rPr>
                <w:rFonts w:ascii="ＭＳ ゴシック" w:hAnsi="ＭＳ ゴシック" w:cs="ＭＳ ゴシック"/>
                <w:color w:val="auto"/>
                <w:szCs w:val="24"/>
              </w:rPr>
              <w:t>令和６年４月１日</w:t>
            </w:r>
          </w:p>
        </w:tc>
      </w:tr>
      <w:bookmarkEnd w:id="1"/>
    </w:tbl>
    <w:p w14:paraId="4B022D1F" w14:textId="77777777" w:rsidR="00527A3A" w:rsidRPr="00527A3A" w:rsidRDefault="00527A3A" w:rsidP="00527A3A">
      <w:pPr>
        <w:rPr>
          <w:rFonts w:ascii="ＭＳ ゴシック" w:hint="default"/>
          <w:color w:val="auto"/>
          <w:spacing w:val="2"/>
          <w:szCs w:val="24"/>
        </w:rPr>
      </w:pPr>
    </w:p>
    <w:p w14:paraId="7DDF7D55" w14:textId="77777777" w:rsidR="00527A3A" w:rsidRDefault="00527A3A" w:rsidP="00527A3A">
      <w:pPr>
        <w:rPr>
          <w:rFonts w:hint="default"/>
        </w:rPr>
      </w:pPr>
    </w:p>
    <w:sectPr w:rsidR="00527A3A">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C582" w14:textId="77777777" w:rsidR="003B31A6" w:rsidRDefault="003B31A6">
      <w:pPr>
        <w:spacing w:before="327"/>
        <w:rPr>
          <w:rFonts w:hint="default"/>
        </w:rPr>
      </w:pPr>
      <w:r>
        <w:continuationSeparator/>
      </w:r>
    </w:p>
  </w:endnote>
  <w:endnote w:type="continuationSeparator" w:id="0">
    <w:p w14:paraId="48B6A350" w14:textId="77777777" w:rsidR="003B31A6" w:rsidRDefault="003B31A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F5CEC" w14:textId="77777777" w:rsidR="003B31A6" w:rsidRDefault="003B31A6">
      <w:pPr>
        <w:spacing w:before="327"/>
        <w:rPr>
          <w:rFonts w:hint="default"/>
        </w:rPr>
      </w:pPr>
      <w:r>
        <w:continuationSeparator/>
      </w:r>
    </w:p>
  </w:footnote>
  <w:footnote w:type="continuationSeparator" w:id="0">
    <w:p w14:paraId="51323BA4" w14:textId="77777777" w:rsidR="003B31A6" w:rsidRDefault="003B31A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B26"/>
    <w:multiLevelType w:val="hybridMultilevel"/>
    <w:tmpl w:val="270C40F0"/>
    <w:lvl w:ilvl="0" w:tplc="EDB017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6524BB"/>
    <w:multiLevelType w:val="hybridMultilevel"/>
    <w:tmpl w:val="7FA2CEB0"/>
    <w:lvl w:ilvl="0" w:tplc="34483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E442AD"/>
    <w:multiLevelType w:val="hybridMultilevel"/>
    <w:tmpl w:val="667C04C6"/>
    <w:lvl w:ilvl="0" w:tplc="8CB6C6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276B0"/>
    <w:multiLevelType w:val="hybridMultilevel"/>
    <w:tmpl w:val="4ACCD500"/>
    <w:lvl w:ilvl="0" w:tplc="68EA4D4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3B31A0"/>
    <w:multiLevelType w:val="hybridMultilevel"/>
    <w:tmpl w:val="22DEFE0C"/>
    <w:lvl w:ilvl="0" w:tplc="27904C8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7418C"/>
    <w:multiLevelType w:val="hybridMultilevel"/>
    <w:tmpl w:val="27D689C6"/>
    <w:lvl w:ilvl="0" w:tplc="19D6AA8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57"/>
    <w:rsid w:val="00002ADE"/>
    <w:rsid w:val="00094A8C"/>
    <w:rsid w:val="000B3257"/>
    <w:rsid w:val="001027EE"/>
    <w:rsid w:val="0011550F"/>
    <w:rsid w:val="00154894"/>
    <w:rsid w:val="00154C6C"/>
    <w:rsid w:val="00165AE0"/>
    <w:rsid w:val="002208AD"/>
    <w:rsid w:val="00221B48"/>
    <w:rsid w:val="00225F44"/>
    <w:rsid w:val="00275BE3"/>
    <w:rsid w:val="002F1057"/>
    <w:rsid w:val="00311D0A"/>
    <w:rsid w:val="00330D2E"/>
    <w:rsid w:val="00351050"/>
    <w:rsid w:val="00396894"/>
    <w:rsid w:val="003B31A6"/>
    <w:rsid w:val="003D61CB"/>
    <w:rsid w:val="004227B4"/>
    <w:rsid w:val="0043652B"/>
    <w:rsid w:val="00480A6F"/>
    <w:rsid w:val="00485D37"/>
    <w:rsid w:val="00496E28"/>
    <w:rsid w:val="004A5A35"/>
    <w:rsid w:val="004C4411"/>
    <w:rsid w:val="00503E7D"/>
    <w:rsid w:val="00527A3A"/>
    <w:rsid w:val="005333FB"/>
    <w:rsid w:val="005B614C"/>
    <w:rsid w:val="005E2E1E"/>
    <w:rsid w:val="005F60A0"/>
    <w:rsid w:val="006367B4"/>
    <w:rsid w:val="0066299F"/>
    <w:rsid w:val="00671073"/>
    <w:rsid w:val="006E26D5"/>
    <w:rsid w:val="006E4251"/>
    <w:rsid w:val="006F4827"/>
    <w:rsid w:val="0073652C"/>
    <w:rsid w:val="007717DD"/>
    <w:rsid w:val="007851E8"/>
    <w:rsid w:val="007D5014"/>
    <w:rsid w:val="007E4DC5"/>
    <w:rsid w:val="008177E0"/>
    <w:rsid w:val="00825178"/>
    <w:rsid w:val="008655F0"/>
    <w:rsid w:val="0088056D"/>
    <w:rsid w:val="008F5F82"/>
    <w:rsid w:val="00910E11"/>
    <w:rsid w:val="0092092C"/>
    <w:rsid w:val="009B0D2B"/>
    <w:rsid w:val="009F1B9D"/>
    <w:rsid w:val="00A1025E"/>
    <w:rsid w:val="00A94C90"/>
    <w:rsid w:val="00A95B41"/>
    <w:rsid w:val="00AF4E06"/>
    <w:rsid w:val="00BA5234"/>
    <w:rsid w:val="00BE3DE5"/>
    <w:rsid w:val="00C05661"/>
    <w:rsid w:val="00C1650D"/>
    <w:rsid w:val="00C26EFB"/>
    <w:rsid w:val="00C5146E"/>
    <w:rsid w:val="00C60848"/>
    <w:rsid w:val="00C87D32"/>
    <w:rsid w:val="00D3350E"/>
    <w:rsid w:val="00DB6091"/>
    <w:rsid w:val="00E1530C"/>
    <w:rsid w:val="00E3257B"/>
    <w:rsid w:val="00E60FF1"/>
    <w:rsid w:val="00E61308"/>
    <w:rsid w:val="00E72A3F"/>
    <w:rsid w:val="00EE35CE"/>
    <w:rsid w:val="00EF16EE"/>
    <w:rsid w:val="00F70AB9"/>
    <w:rsid w:val="00F7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paragraph" w:styleId="af0">
    <w:name w:val="List Paragraph"/>
    <w:basedOn w:val="a"/>
    <w:uiPriority w:val="34"/>
    <w:qFormat/>
    <w:rsid w:val="008655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8077</Words>
  <Characters>1478</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和泉 豊一</cp:lastModifiedBy>
  <cp:revision>2</cp:revision>
  <cp:lastPrinted>2024-03-20T05:24:00Z</cp:lastPrinted>
  <dcterms:created xsi:type="dcterms:W3CDTF">2024-04-05T06:52:00Z</dcterms:created>
  <dcterms:modified xsi:type="dcterms:W3CDTF">2024-04-05T06:52:00Z</dcterms:modified>
</cp:coreProperties>
</file>