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3EF" w:rsidRPr="0012011E" w:rsidRDefault="003208ED" w:rsidP="0012011E">
      <w:pPr>
        <w:snapToGrid w:val="0"/>
        <w:ind w:firstLineChars="100" w:firstLine="220"/>
        <w:rPr>
          <w:sz w:val="22"/>
          <w:bdr w:val="single" w:sz="4" w:space="0" w:color="auto"/>
        </w:rPr>
      </w:pPr>
      <w:r w:rsidRPr="0012011E">
        <w:rPr>
          <w:rFonts w:hint="eastAsia"/>
          <w:sz w:val="22"/>
          <w:bdr w:val="single" w:sz="4" w:space="0" w:color="auto"/>
        </w:rPr>
        <w:t>県内建設業者用</w:t>
      </w:r>
    </w:p>
    <w:p w:rsidR="003208ED" w:rsidRDefault="003208ED" w:rsidP="003208ED">
      <w:pPr>
        <w:snapToGrid w:val="0"/>
      </w:pPr>
    </w:p>
    <w:p w:rsidR="003208ED" w:rsidRPr="0012011E" w:rsidRDefault="003208ED" w:rsidP="002E5006">
      <w:pPr>
        <w:adjustRightInd w:val="0"/>
        <w:snapToGrid w:val="0"/>
        <w:jc w:val="center"/>
        <w:rPr>
          <w:b/>
          <w:sz w:val="24"/>
        </w:rPr>
      </w:pPr>
      <w:r w:rsidRPr="0012011E">
        <w:rPr>
          <w:rFonts w:hint="eastAsia"/>
          <w:b/>
          <w:sz w:val="24"/>
        </w:rPr>
        <w:t>令和６</w:t>
      </w:r>
      <w:r w:rsidR="00684F28">
        <w:rPr>
          <w:rFonts w:hint="eastAsia"/>
          <w:b/>
          <w:sz w:val="24"/>
        </w:rPr>
        <w:t>・７</w:t>
      </w:r>
      <w:r w:rsidRPr="0012011E">
        <w:rPr>
          <w:rFonts w:hint="eastAsia"/>
          <w:b/>
          <w:sz w:val="24"/>
        </w:rPr>
        <w:t>年度村建設工事入札参加資格申請について</w:t>
      </w:r>
    </w:p>
    <w:p w:rsidR="003208ED" w:rsidRDefault="003208ED" w:rsidP="002E5006">
      <w:pPr>
        <w:adjustRightInd w:val="0"/>
        <w:snapToGrid w:val="0"/>
      </w:pPr>
    </w:p>
    <w:p w:rsidR="003208ED" w:rsidRPr="003208ED" w:rsidRDefault="003208ED" w:rsidP="002E5006">
      <w:pPr>
        <w:adjustRightInd w:val="0"/>
        <w:snapToGrid w:val="0"/>
        <w:jc w:val="right"/>
        <w:rPr>
          <w:sz w:val="22"/>
        </w:rPr>
      </w:pPr>
      <w:r w:rsidRPr="003208ED">
        <w:rPr>
          <w:rFonts w:hint="eastAsia"/>
          <w:sz w:val="22"/>
        </w:rPr>
        <w:t>大和村役場建設課</w:t>
      </w:r>
    </w:p>
    <w:p w:rsidR="003208ED" w:rsidRDefault="003208ED" w:rsidP="002E5006">
      <w:pPr>
        <w:adjustRightInd w:val="0"/>
        <w:snapToGrid w:val="0"/>
      </w:pPr>
    </w:p>
    <w:p w:rsidR="003208ED" w:rsidRPr="003208ED" w:rsidRDefault="003208ED" w:rsidP="002E5006">
      <w:pPr>
        <w:adjustRightInd w:val="0"/>
        <w:snapToGrid w:val="0"/>
        <w:rPr>
          <w:sz w:val="22"/>
        </w:rPr>
      </w:pPr>
      <w:r w:rsidRPr="003208ED">
        <w:rPr>
          <w:rFonts w:hint="eastAsia"/>
          <w:sz w:val="22"/>
        </w:rPr>
        <w:t xml:space="preserve">　令和６年４月１日から令和８年３月３１日まで（２年間）を有効とする村の建設工事</w:t>
      </w:r>
    </w:p>
    <w:p w:rsidR="003208ED" w:rsidRPr="003208ED" w:rsidRDefault="003208ED" w:rsidP="002E5006">
      <w:pPr>
        <w:adjustRightInd w:val="0"/>
        <w:snapToGrid w:val="0"/>
        <w:rPr>
          <w:sz w:val="22"/>
        </w:rPr>
      </w:pPr>
      <w:r w:rsidRPr="003208ED">
        <w:rPr>
          <w:rFonts w:hint="eastAsia"/>
          <w:sz w:val="22"/>
        </w:rPr>
        <w:t>入札参加資格審査の申請を下記により受け付けます。</w:t>
      </w:r>
    </w:p>
    <w:p w:rsidR="003208ED" w:rsidRDefault="003208ED" w:rsidP="002E5006">
      <w:pPr>
        <w:adjustRightInd w:val="0"/>
        <w:snapToGrid w:val="0"/>
      </w:pPr>
    </w:p>
    <w:p w:rsidR="003208ED" w:rsidRDefault="003208ED" w:rsidP="002E5006">
      <w:pPr>
        <w:pStyle w:val="a3"/>
        <w:adjustRightInd w:val="0"/>
        <w:snapToGrid w:val="0"/>
      </w:pPr>
      <w:r>
        <w:rPr>
          <w:rFonts w:hint="eastAsia"/>
        </w:rPr>
        <w:t>記</w:t>
      </w:r>
      <w:bookmarkStart w:id="0" w:name="_GoBack"/>
      <w:bookmarkEnd w:id="0"/>
    </w:p>
    <w:p w:rsidR="003208ED" w:rsidRPr="0012011E" w:rsidRDefault="003208ED" w:rsidP="002E5006">
      <w:pPr>
        <w:adjustRightInd w:val="0"/>
        <w:snapToGrid w:val="0"/>
        <w:rPr>
          <w:b/>
          <w:sz w:val="22"/>
        </w:rPr>
      </w:pPr>
      <w:r w:rsidRPr="0012011E">
        <w:rPr>
          <w:rFonts w:hint="eastAsia"/>
          <w:b/>
          <w:sz w:val="22"/>
        </w:rPr>
        <w:t>１　資格要件</w:t>
      </w:r>
    </w:p>
    <w:p w:rsidR="003208ED" w:rsidRDefault="003208ED" w:rsidP="002E5006">
      <w:pPr>
        <w:adjustRightInd w:val="0"/>
        <w:snapToGrid w:val="0"/>
        <w:rPr>
          <w:sz w:val="22"/>
        </w:rPr>
      </w:pPr>
      <w:r>
        <w:rPr>
          <w:rFonts w:hint="eastAsia"/>
          <w:sz w:val="22"/>
        </w:rPr>
        <w:t xml:space="preserve">　建設工事入札参加資格審査を申請される方は、次の各号のいずれにも該当する者であること。</w:t>
      </w:r>
    </w:p>
    <w:p w:rsidR="003208ED" w:rsidRDefault="003208ED" w:rsidP="002E5006">
      <w:pPr>
        <w:adjustRightInd w:val="0"/>
        <w:snapToGrid w:val="0"/>
        <w:rPr>
          <w:sz w:val="22"/>
        </w:rPr>
      </w:pPr>
      <w:r>
        <w:rPr>
          <w:rFonts w:hint="eastAsia"/>
          <w:sz w:val="22"/>
        </w:rPr>
        <w:t xml:space="preserve">　(1)　建設業法第２条第３項に規定する建設業者であること。</w:t>
      </w:r>
    </w:p>
    <w:p w:rsidR="003208ED" w:rsidRDefault="003208ED" w:rsidP="002E5006">
      <w:pPr>
        <w:adjustRightInd w:val="0"/>
        <w:snapToGrid w:val="0"/>
        <w:rPr>
          <w:sz w:val="22"/>
        </w:rPr>
      </w:pPr>
      <w:r>
        <w:rPr>
          <w:rFonts w:hint="eastAsia"/>
          <w:sz w:val="22"/>
        </w:rPr>
        <w:t xml:space="preserve">　(2)　地方自治法施行令第１６７条の４第１項に該当しない者であること。</w:t>
      </w:r>
    </w:p>
    <w:p w:rsidR="003208ED" w:rsidRDefault="003208ED" w:rsidP="002E5006">
      <w:pPr>
        <w:adjustRightInd w:val="0"/>
        <w:snapToGrid w:val="0"/>
        <w:rPr>
          <w:sz w:val="22"/>
        </w:rPr>
      </w:pPr>
      <w:r>
        <w:rPr>
          <w:rFonts w:hint="eastAsia"/>
          <w:sz w:val="22"/>
        </w:rPr>
        <w:t xml:space="preserve">　(3)　次のいずれにも該当しない者であること。</w:t>
      </w:r>
    </w:p>
    <w:p w:rsidR="003208ED" w:rsidRDefault="003208ED" w:rsidP="002E5006">
      <w:pPr>
        <w:pStyle w:val="a5"/>
        <w:adjustRightInd w:val="0"/>
        <w:snapToGrid w:val="0"/>
        <w:jc w:val="both"/>
      </w:pPr>
      <w:r>
        <w:rPr>
          <w:rFonts w:hint="eastAsia"/>
        </w:rPr>
        <w:t xml:space="preserve">　　ア　暴力団</w:t>
      </w:r>
    </w:p>
    <w:p w:rsidR="003208ED" w:rsidRDefault="003208ED" w:rsidP="002E5006">
      <w:pPr>
        <w:pStyle w:val="a5"/>
        <w:adjustRightInd w:val="0"/>
        <w:snapToGrid w:val="0"/>
        <w:jc w:val="both"/>
      </w:pPr>
      <w:r>
        <w:rPr>
          <w:rFonts w:hint="eastAsia"/>
        </w:rPr>
        <w:t xml:space="preserve">　　イ　役員等が、暴力団員等であると認められる法人等</w:t>
      </w:r>
    </w:p>
    <w:p w:rsidR="003208ED" w:rsidRDefault="003208ED" w:rsidP="002E5006">
      <w:pPr>
        <w:pStyle w:val="a5"/>
        <w:adjustRightInd w:val="0"/>
        <w:snapToGrid w:val="0"/>
        <w:jc w:val="both"/>
      </w:pPr>
      <w:r>
        <w:rPr>
          <w:rFonts w:hint="eastAsia"/>
        </w:rPr>
        <w:t xml:space="preserve">　　ウ　暴力団又は暴力団員等が、その経営に実質的に関与している法人等</w:t>
      </w:r>
    </w:p>
    <w:p w:rsidR="003208ED" w:rsidRDefault="003208ED" w:rsidP="002E5006">
      <w:pPr>
        <w:pStyle w:val="a5"/>
        <w:adjustRightInd w:val="0"/>
        <w:snapToGrid w:val="0"/>
        <w:ind w:left="660" w:hangingChars="300" w:hanging="660"/>
        <w:jc w:val="both"/>
      </w:pPr>
      <w:r>
        <w:rPr>
          <w:rFonts w:hint="eastAsia"/>
        </w:rPr>
        <w:t xml:space="preserve">　　エ　役員等が、自己、自社若しくは第三者の不正な利益を図る目的又は第三者に損害を加える目的をもって、暴力団又は暴力団員等を利用している法人等</w:t>
      </w:r>
    </w:p>
    <w:p w:rsidR="003208ED" w:rsidRDefault="003208ED" w:rsidP="002E5006">
      <w:pPr>
        <w:pStyle w:val="a5"/>
        <w:adjustRightInd w:val="0"/>
        <w:snapToGrid w:val="0"/>
        <w:ind w:left="660" w:hangingChars="300" w:hanging="660"/>
        <w:jc w:val="both"/>
      </w:pPr>
      <w:r>
        <w:rPr>
          <w:rFonts w:hint="eastAsia"/>
        </w:rPr>
        <w:t xml:space="preserve">　　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法人等</w:t>
      </w:r>
    </w:p>
    <w:p w:rsidR="003208ED" w:rsidRDefault="003208ED" w:rsidP="002E5006">
      <w:pPr>
        <w:pStyle w:val="a5"/>
        <w:adjustRightInd w:val="0"/>
        <w:snapToGrid w:val="0"/>
        <w:ind w:left="660" w:hangingChars="300" w:hanging="660"/>
        <w:jc w:val="both"/>
      </w:pPr>
      <w:r>
        <w:rPr>
          <w:rFonts w:hint="eastAsia"/>
        </w:rPr>
        <w:t xml:space="preserve">　　カ　役員等が、暴力団又は暴力団員等と社会的に非難されるべき関係を有している法人等</w:t>
      </w:r>
    </w:p>
    <w:p w:rsidR="003208ED" w:rsidRDefault="003208ED" w:rsidP="002E5006">
      <w:pPr>
        <w:pStyle w:val="a5"/>
        <w:adjustRightInd w:val="0"/>
        <w:snapToGrid w:val="0"/>
        <w:ind w:left="660" w:hangingChars="300" w:hanging="660"/>
        <w:jc w:val="both"/>
      </w:pPr>
      <w:r>
        <w:rPr>
          <w:rFonts w:hint="eastAsia"/>
        </w:rPr>
        <w:t xml:space="preserve">　　キ　役員等が、暴力団又は暴力団員等であることを知りながら不当な行為をするためにこれらを利用している法人等</w:t>
      </w:r>
    </w:p>
    <w:p w:rsidR="003208ED" w:rsidRPr="0012011E" w:rsidRDefault="003208ED" w:rsidP="002E5006">
      <w:pPr>
        <w:pStyle w:val="a5"/>
        <w:adjustRightInd w:val="0"/>
        <w:snapToGrid w:val="0"/>
        <w:ind w:left="660" w:hangingChars="300" w:hanging="660"/>
        <w:jc w:val="both"/>
        <w:rPr>
          <w:b/>
        </w:rPr>
      </w:pPr>
      <w:r>
        <w:rPr>
          <w:rFonts w:hint="eastAsia"/>
        </w:rPr>
        <w:t xml:space="preserve">　(4)　</w:t>
      </w:r>
      <w:r w:rsidRPr="009B7706">
        <w:rPr>
          <w:rFonts w:hint="eastAsia"/>
          <w:b/>
          <w:u w:val="single"/>
        </w:rPr>
        <w:t>令和</w:t>
      </w:r>
      <w:r w:rsidR="00AC3903" w:rsidRPr="009B7706">
        <w:rPr>
          <w:rFonts w:hint="eastAsia"/>
          <w:b/>
          <w:u w:val="single"/>
        </w:rPr>
        <w:t>４年４月１日から令和５年３月３１日の間に迎えた事業年度の決算日（以下「審査基準日」という。）を基準日とする建設業法第２７条の２３に規定する経営事項審査を受けた者であること。</w:t>
      </w:r>
    </w:p>
    <w:p w:rsidR="00AC3903" w:rsidRDefault="00AC3903" w:rsidP="002E5006">
      <w:pPr>
        <w:pStyle w:val="a5"/>
        <w:adjustRightInd w:val="0"/>
        <w:snapToGrid w:val="0"/>
        <w:ind w:left="440" w:hangingChars="200" w:hanging="440"/>
        <w:jc w:val="both"/>
      </w:pPr>
      <w:r>
        <w:rPr>
          <w:rFonts w:hint="eastAsia"/>
        </w:rPr>
        <w:t xml:space="preserve">　(5)　</w:t>
      </w:r>
      <w:r w:rsidRPr="009B7706">
        <w:rPr>
          <w:rFonts w:hint="eastAsia"/>
          <w:u w:val="single"/>
        </w:rPr>
        <w:t>資格審査を申請する建設工事について、審査基準日から直前２年間に工事実績を有する者であること。</w:t>
      </w:r>
    </w:p>
    <w:p w:rsidR="00AC3903" w:rsidRDefault="00AC3903" w:rsidP="002E5006">
      <w:pPr>
        <w:pStyle w:val="a5"/>
        <w:adjustRightInd w:val="0"/>
        <w:snapToGrid w:val="0"/>
        <w:ind w:left="440" w:hangingChars="200" w:hanging="440"/>
        <w:jc w:val="both"/>
      </w:pPr>
      <w:r>
        <w:rPr>
          <w:rFonts w:hint="eastAsia"/>
        </w:rPr>
        <w:t xml:space="preserve">　(6)　次のいずれにも該当しない事業主であること</w:t>
      </w:r>
    </w:p>
    <w:p w:rsidR="00AC3903" w:rsidRDefault="00AC3903" w:rsidP="002E5006">
      <w:pPr>
        <w:pStyle w:val="a5"/>
        <w:adjustRightInd w:val="0"/>
        <w:snapToGrid w:val="0"/>
        <w:ind w:left="660" w:hangingChars="300" w:hanging="660"/>
        <w:jc w:val="both"/>
      </w:pPr>
      <w:r>
        <w:rPr>
          <w:rFonts w:hint="eastAsia"/>
        </w:rPr>
        <w:t xml:space="preserve">　　ア　健康保険法（大正</w:t>
      </w:r>
      <w:r w:rsidR="00252765">
        <w:rPr>
          <w:rFonts w:hint="eastAsia"/>
        </w:rPr>
        <w:t>１１</w:t>
      </w:r>
      <w:r>
        <w:rPr>
          <w:rFonts w:hint="eastAsia"/>
        </w:rPr>
        <w:t>年法律第</w:t>
      </w:r>
      <w:r w:rsidR="00252765">
        <w:rPr>
          <w:rFonts w:hint="eastAsia"/>
        </w:rPr>
        <w:t>７０</w:t>
      </w:r>
      <w:r>
        <w:rPr>
          <w:rFonts w:hint="eastAsia"/>
        </w:rPr>
        <w:t>号）</w:t>
      </w:r>
      <w:r w:rsidR="00252765">
        <w:rPr>
          <w:rFonts w:hint="eastAsia"/>
        </w:rPr>
        <w:t>第３条第３項に規定する適用事業所の</w:t>
      </w:r>
      <w:r w:rsidR="00252765">
        <w:rPr>
          <w:rFonts w:hint="eastAsia"/>
        </w:rPr>
        <w:lastRenderedPageBreak/>
        <w:t>事業主であって、同法第４８条の規定による被保険者の資格の取得に関する届出を行っていないもの</w:t>
      </w:r>
    </w:p>
    <w:p w:rsidR="00252765" w:rsidRDefault="00252765" w:rsidP="002E5006">
      <w:pPr>
        <w:pStyle w:val="a5"/>
        <w:adjustRightInd w:val="0"/>
        <w:snapToGrid w:val="0"/>
        <w:ind w:left="660" w:hangingChars="300" w:hanging="660"/>
        <w:jc w:val="both"/>
      </w:pPr>
      <w:r>
        <w:rPr>
          <w:rFonts w:hint="eastAsia"/>
        </w:rPr>
        <w:t xml:space="preserve">　　イ　厚生年金保険法（昭和４９年法律第１１６号）第５条第１項に</w:t>
      </w:r>
      <w:r w:rsidR="008F00DF">
        <w:rPr>
          <w:rFonts w:hint="eastAsia"/>
        </w:rPr>
        <w:t>規定する適用事業所の事業主であって、同法第２７条の規定による被保険者の資格の取得に関する届出を行っていないもの</w:t>
      </w:r>
    </w:p>
    <w:p w:rsidR="008F00DF" w:rsidRDefault="008F00DF" w:rsidP="002E5006">
      <w:pPr>
        <w:pStyle w:val="a5"/>
        <w:adjustRightInd w:val="0"/>
        <w:snapToGrid w:val="0"/>
        <w:ind w:left="660" w:hangingChars="300" w:hanging="660"/>
        <w:jc w:val="both"/>
      </w:pPr>
      <w:r>
        <w:rPr>
          <w:rFonts w:hint="eastAsia"/>
        </w:rPr>
        <w:t xml:space="preserve">　　ウ　雇用保険法（昭和４９年法律第１１６号）第５条第１項に規定する適用事業を行う事業主であって、同法第７条の規定による被保険者となったことの届出を行っていないもの</w:t>
      </w:r>
    </w:p>
    <w:p w:rsidR="008F00DF" w:rsidRDefault="008F00DF" w:rsidP="002E5006">
      <w:pPr>
        <w:pStyle w:val="a5"/>
        <w:adjustRightInd w:val="0"/>
        <w:snapToGrid w:val="0"/>
        <w:ind w:left="660" w:hangingChars="300" w:hanging="660"/>
        <w:jc w:val="both"/>
      </w:pPr>
    </w:p>
    <w:p w:rsidR="009B7706" w:rsidRPr="00AC0324" w:rsidRDefault="009B7706" w:rsidP="009B7706">
      <w:pPr>
        <w:rPr>
          <w:b/>
        </w:rPr>
      </w:pPr>
      <w:r w:rsidRPr="00AC0324">
        <w:rPr>
          <w:rFonts w:hint="eastAsia"/>
          <w:b/>
        </w:rPr>
        <w:t>２　受付期間等（窓口提出又は郵送，消印有効）</w:t>
      </w:r>
    </w:p>
    <w:p w:rsidR="001F5D35" w:rsidRDefault="009B7706" w:rsidP="009B7706">
      <w:r>
        <w:rPr>
          <w:rFonts w:hint="eastAsia"/>
        </w:rPr>
        <w:t xml:space="preserve">　(1)　受付期間　令和６年１月４日（木）～</w:t>
      </w:r>
      <w:r w:rsidR="001F5D35">
        <w:rPr>
          <w:rFonts w:hint="eastAsia"/>
        </w:rPr>
        <w:t>令和８年３月３１日</w:t>
      </w:r>
    </w:p>
    <w:p w:rsidR="009B7706" w:rsidRDefault="009B7706" w:rsidP="009B7706">
      <w:r>
        <w:rPr>
          <w:rFonts w:hint="eastAsia"/>
        </w:rPr>
        <w:t xml:space="preserve">　　（ただし，土，日，祝日を除く。）</w:t>
      </w:r>
    </w:p>
    <w:p w:rsidR="009B7706" w:rsidRDefault="009B7706" w:rsidP="009B7706">
      <w:r>
        <w:rPr>
          <w:rFonts w:hint="eastAsia"/>
        </w:rPr>
        <w:t xml:space="preserve">　(2)　送付先</w:t>
      </w:r>
    </w:p>
    <w:p w:rsidR="009B7706" w:rsidRDefault="009B7706" w:rsidP="009B7706">
      <w:r>
        <w:rPr>
          <w:rFonts w:hint="eastAsia"/>
        </w:rPr>
        <w:t xml:space="preserve">　　〒８９４－３１９２</w:t>
      </w:r>
    </w:p>
    <w:p w:rsidR="009B7706" w:rsidRDefault="009B7706" w:rsidP="009B7706">
      <w:r>
        <w:rPr>
          <w:rFonts w:hint="eastAsia"/>
        </w:rPr>
        <w:t xml:space="preserve">　　鹿児島県大島郡大和村大和浜１００番地</w:t>
      </w:r>
    </w:p>
    <w:p w:rsidR="009B7706" w:rsidRDefault="009B7706" w:rsidP="009B7706">
      <w:r>
        <w:rPr>
          <w:rFonts w:hint="eastAsia"/>
        </w:rPr>
        <w:t xml:space="preserve">　　大和村役場建設課（建設工事入札参加資格係）あて</w:t>
      </w:r>
    </w:p>
    <w:p w:rsidR="009B7706" w:rsidRPr="00AC0324" w:rsidRDefault="009B7706" w:rsidP="009B7706">
      <w:pPr>
        <w:rPr>
          <w:b/>
          <w:u w:val="single"/>
        </w:rPr>
      </w:pPr>
      <w:r w:rsidRPr="00AC0324">
        <w:rPr>
          <w:rFonts w:hint="eastAsia"/>
          <w:b/>
        </w:rPr>
        <w:t xml:space="preserve">　　</w:t>
      </w:r>
      <w:r w:rsidRPr="00AC0324">
        <w:rPr>
          <w:rFonts w:hint="eastAsia"/>
          <w:b/>
          <w:u w:val="single"/>
        </w:rPr>
        <w:t>※郵送・窓口提出の際，受領書が必要な方は返信用封筒（切手貼付）又は返信用ハガキ</w:t>
      </w:r>
    </w:p>
    <w:p w:rsidR="009B7706" w:rsidRPr="00AC0324" w:rsidRDefault="009B7706" w:rsidP="009B7706">
      <w:pPr>
        <w:rPr>
          <w:b/>
          <w:u w:val="single"/>
        </w:rPr>
      </w:pPr>
      <w:r w:rsidRPr="00AC0324">
        <w:rPr>
          <w:rFonts w:hint="eastAsia"/>
          <w:b/>
        </w:rPr>
        <w:t xml:space="preserve">　　</w:t>
      </w:r>
      <w:r w:rsidRPr="00AC0324">
        <w:rPr>
          <w:rFonts w:hint="eastAsia"/>
          <w:b/>
          <w:u w:val="single"/>
        </w:rPr>
        <w:t>を同封してください。</w:t>
      </w:r>
    </w:p>
    <w:p w:rsidR="009B7706" w:rsidRDefault="009B7706" w:rsidP="009B7706"/>
    <w:p w:rsidR="009B7706" w:rsidRPr="00AC0324" w:rsidRDefault="009B7706" w:rsidP="009B7706">
      <w:pPr>
        <w:rPr>
          <w:b/>
        </w:rPr>
      </w:pPr>
      <w:r w:rsidRPr="00AC0324">
        <w:rPr>
          <w:rFonts w:hint="eastAsia"/>
          <w:b/>
        </w:rPr>
        <w:t>３　申請方法</w:t>
      </w:r>
    </w:p>
    <w:p w:rsidR="009B7706" w:rsidRDefault="009B7706" w:rsidP="009B7706">
      <w:r>
        <w:rPr>
          <w:rFonts w:hint="eastAsia"/>
        </w:rPr>
        <w:t xml:space="preserve">　指定の「建設工事入札参加資格審査申請書」により申請してください。</w:t>
      </w:r>
    </w:p>
    <w:p w:rsidR="009B7706" w:rsidRDefault="009B7706" w:rsidP="009B7706">
      <w:r>
        <w:rPr>
          <w:rFonts w:hint="eastAsia"/>
        </w:rPr>
        <w:t xml:space="preserve">　申請所様式については，</w:t>
      </w:r>
      <w:r w:rsidRPr="00AC0324">
        <w:rPr>
          <w:rFonts w:hint="eastAsia"/>
          <w:u w:val="single"/>
        </w:rPr>
        <w:t>大和村ホームページに掲載しております</w:t>
      </w:r>
      <w:r>
        <w:rPr>
          <w:rFonts w:hint="eastAsia"/>
        </w:rPr>
        <w:t>のでご確認ください。</w:t>
      </w:r>
    </w:p>
    <w:p w:rsidR="009B7706" w:rsidRDefault="009B7706" w:rsidP="009B7706">
      <w:r>
        <w:rPr>
          <w:rFonts w:hint="eastAsia"/>
        </w:rPr>
        <w:t>注１　申請については，必ず申請期間内の提出をお願いいたします。また，書類が届いたか</w:t>
      </w:r>
    </w:p>
    <w:p w:rsidR="009B7706" w:rsidRDefault="009B7706" w:rsidP="009B7706">
      <w:r>
        <w:rPr>
          <w:rFonts w:hint="eastAsia"/>
        </w:rPr>
        <w:t xml:space="preserve">　　どうかの問合せについても確認に時間を要するのでご遠慮ください。（受領書の返送を</w:t>
      </w:r>
    </w:p>
    <w:p w:rsidR="009B7706" w:rsidRDefault="009B7706" w:rsidP="009B7706">
      <w:r>
        <w:rPr>
          <w:rFonts w:hint="eastAsia"/>
        </w:rPr>
        <w:t xml:space="preserve">　　含みます。）</w:t>
      </w:r>
    </w:p>
    <w:p w:rsidR="009B7706" w:rsidRDefault="009B7706" w:rsidP="009B7706">
      <w:r>
        <w:rPr>
          <w:rFonts w:hint="eastAsia"/>
        </w:rPr>
        <w:t>注２　申請書は，必ずＡ４ファイル（色指定：青色）に綴り提出してください。また，提出</w:t>
      </w:r>
    </w:p>
    <w:p w:rsidR="009B7706" w:rsidRDefault="009B7706" w:rsidP="009B7706">
      <w:r>
        <w:rPr>
          <w:rFonts w:hint="eastAsia"/>
        </w:rPr>
        <w:t xml:space="preserve">　　の際には，ファイルの表紙及び背表紙に会社名を記載してください。</w:t>
      </w:r>
    </w:p>
    <w:p w:rsidR="009B7706" w:rsidRDefault="009B7706" w:rsidP="009B7706"/>
    <w:p w:rsidR="009B7706" w:rsidRPr="00AC0324" w:rsidRDefault="009B7706" w:rsidP="009B7706">
      <w:pPr>
        <w:rPr>
          <w:b/>
        </w:rPr>
      </w:pPr>
      <w:r w:rsidRPr="00AC0324">
        <w:rPr>
          <w:rFonts w:hint="eastAsia"/>
          <w:b/>
        </w:rPr>
        <w:t>４　留意事項</w:t>
      </w:r>
    </w:p>
    <w:p w:rsidR="009B7706" w:rsidRDefault="009B7706" w:rsidP="009B7706">
      <w:r>
        <w:rPr>
          <w:rFonts w:hint="eastAsia"/>
        </w:rPr>
        <w:t xml:space="preserve">　申請後に，「建設工事入札参加資格申請書」の内容に変更が生じた場合は，「建設工事入札参加資格審査申請書変更届」を大和村役場建設課へ提出してください。</w:t>
      </w:r>
    </w:p>
    <w:p w:rsidR="009B7706" w:rsidRDefault="009B7706" w:rsidP="009B7706"/>
    <w:p w:rsidR="009B7706" w:rsidRDefault="009B7706" w:rsidP="009B7706">
      <w:r>
        <w:rPr>
          <w:rFonts w:hint="eastAsia"/>
        </w:rPr>
        <w:t>５　問合せ先</w:t>
      </w:r>
    </w:p>
    <w:p w:rsidR="009B7706" w:rsidRDefault="009B7706" w:rsidP="009B7706">
      <w:r>
        <w:rPr>
          <w:rFonts w:hint="eastAsia"/>
        </w:rPr>
        <w:t xml:space="preserve">　大和村役場建設課　</w:t>
      </w:r>
    </w:p>
    <w:p w:rsidR="009B7706" w:rsidRDefault="009B7706" w:rsidP="009B7706">
      <w:r>
        <w:rPr>
          <w:rFonts w:hint="eastAsia"/>
        </w:rPr>
        <w:t xml:space="preserve">　〒８９４－３１９２　鹿児島県大島郡大和村大和浜１００番地</w:t>
      </w:r>
    </w:p>
    <w:p w:rsidR="0012011E" w:rsidRPr="003208ED" w:rsidRDefault="009B7706" w:rsidP="009B7706">
      <w:r>
        <w:rPr>
          <w:rFonts w:hint="eastAsia"/>
        </w:rPr>
        <w:t xml:space="preserve">　ＴＥＬ：０９９７－５７－２１４２（直通）</w:t>
      </w:r>
    </w:p>
    <w:sectPr w:rsidR="0012011E" w:rsidRPr="003208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ED"/>
    <w:rsid w:val="0012011E"/>
    <w:rsid w:val="001F5D35"/>
    <w:rsid w:val="00252765"/>
    <w:rsid w:val="002E5006"/>
    <w:rsid w:val="003208ED"/>
    <w:rsid w:val="00684F28"/>
    <w:rsid w:val="007B63EF"/>
    <w:rsid w:val="008F00DF"/>
    <w:rsid w:val="009B7706"/>
    <w:rsid w:val="009C35BE"/>
    <w:rsid w:val="00AC3903"/>
    <w:rsid w:val="00E73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63047C-BF46-4CC6-AAE4-5EC00B6C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08ED"/>
    <w:pPr>
      <w:jc w:val="center"/>
    </w:pPr>
    <w:rPr>
      <w:sz w:val="22"/>
    </w:rPr>
  </w:style>
  <w:style w:type="character" w:customStyle="1" w:styleId="a4">
    <w:name w:val="記 (文字)"/>
    <w:basedOn w:val="a0"/>
    <w:link w:val="a3"/>
    <w:uiPriority w:val="99"/>
    <w:rsid w:val="003208ED"/>
    <w:rPr>
      <w:sz w:val="22"/>
    </w:rPr>
  </w:style>
  <w:style w:type="paragraph" w:styleId="a5">
    <w:name w:val="Closing"/>
    <w:basedOn w:val="a"/>
    <w:link w:val="a6"/>
    <w:uiPriority w:val="99"/>
    <w:unhideWhenUsed/>
    <w:rsid w:val="003208ED"/>
    <w:pPr>
      <w:jc w:val="right"/>
    </w:pPr>
    <w:rPr>
      <w:sz w:val="22"/>
    </w:rPr>
  </w:style>
  <w:style w:type="character" w:customStyle="1" w:styleId="a6">
    <w:name w:val="結語 (文字)"/>
    <w:basedOn w:val="a0"/>
    <w:link w:val="a5"/>
    <w:uiPriority w:val="99"/>
    <w:rsid w:val="003208E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脇田 裕莉明</dc:creator>
  <cp:keywords/>
  <dc:description/>
  <cp:lastModifiedBy>郁和人</cp:lastModifiedBy>
  <cp:revision>10</cp:revision>
  <dcterms:created xsi:type="dcterms:W3CDTF">2023-06-26T06:12:00Z</dcterms:created>
  <dcterms:modified xsi:type="dcterms:W3CDTF">2023-11-28T02:50:00Z</dcterms:modified>
</cp:coreProperties>
</file>