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88" w:rsidRDefault="008C5188">
      <w:pPr>
        <w:rPr>
          <w:rFonts w:cs="Times New Roman"/>
        </w:rPr>
      </w:pPr>
    </w:p>
    <w:p w:rsidR="008C5188" w:rsidRDefault="008C5188">
      <w:pPr>
        <w:rPr>
          <w:rFonts w:cs="Times New Roman"/>
        </w:rPr>
      </w:pPr>
    </w:p>
    <w:tbl>
      <w:tblPr>
        <w:tblW w:w="850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150"/>
        <w:gridCol w:w="4610"/>
        <w:gridCol w:w="210"/>
      </w:tblGrid>
      <w:tr w:rsidR="008C5188" w:rsidTr="006F3C09">
        <w:trPr>
          <w:cantSplit/>
          <w:trHeight w:hRule="exact" w:val="4830"/>
        </w:trPr>
        <w:tc>
          <w:tcPr>
            <w:tcW w:w="8505" w:type="dxa"/>
            <w:gridSpan w:val="4"/>
            <w:tcBorders>
              <w:bottom w:val="nil"/>
            </w:tcBorders>
          </w:tcPr>
          <w:p w:rsidR="008C5188" w:rsidRDefault="008C5188">
            <w:pPr>
              <w:spacing w:before="420" w:after="420" w:line="630" w:lineRule="exact"/>
              <w:ind w:left="99" w:right="99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 11(</w:instrText>
            </w:r>
            <w:r>
              <w:rPr>
                <w:rFonts w:hint="eastAsia"/>
                <w:spacing w:val="53"/>
              </w:rPr>
              <w:instrText>野積場専用使</w:instrText>
            </w:r>
            <w:r>
              <w:rPr>
                <w:rFonts w:hint="eastAsia"/>
              </w:rPr>
              <w:instrText>用</w:instrText>
            </w:r>
            <w:r>
              <w:instrText>),\s\do  0(</w:instrText>
            </w:r>
            <w:r>
              <w:rPr>
                <w:rFonts w:hint="eastAsia"/>
              </w:rPr>
              <w:instrText>港湾施設用地占用使用</w:instrText>
            </w:r>
            <w:r>
              <w:instrText>),\s\do  11(</w:instrText>
            </w:r>
            <w:r>
              <w:rPr>
                <w:rFonts w:hint="eastAsia"/>
                <w:spacing w:val="30"/>
              </w:rPr>
              <w:instrText>臨港道路占用使</w:instrText>
            </w:r>
            <w:r>
              <w:rPr>
                <w:rFonts w:hint="eastAsia"/>
              </w:rPr>
              <w:instrText>用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野積場専用使用港湾施設用地占用使用臨港道路占用使用</w:t>
            </w:r>
            <w:r>
              <w:t xml:space="preserve"> </w:t>
            </w:r>
            <w:r>
              <w:rPr>
                <w:rFonts w:hint="eastAsia"/>
              </w:rPr>
              <w:t>許可（変更）申請書</w:t>
            </w:r>
          </w:p>
          <w:p w:rsidR="008C5188" w:rsidRDefault="008C5188">
            <w:pPr>
              <w:spacing w:after="420"/>
              <w:ind w:left="99" w:right="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8C5188" w:rsidRDefault="008C5188">
            <w:pPr>
              <w:spacing w:after="420"/>
              <w:ind w:left="99" w:right="99"/>
              <w:rPr>
                <w:rFonts w:cs="Times New Roman"/>
              </w:rPr>
            </w:pPr>
            <w:r>
              <w:rPr>
                <w:rFonts w:hint="eastAsia"/>
              </w:rPr>
              <w:t xml:space="preserve">　大和村長　　　　　殿</w:t>
            </w:r>
          </w:p>
          <w:p w:rsidR="008C5188" w:rsidRDefault="008C5188">
            <w:pPr>
              <w:spacing w:after="210"/>
              <w:ind w:left="99" w:right="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申請人　住所　　　　　　　　　　</w:t>
            </w:r>
          </w:p>
          <w:p w:rsidR="008C5188" w:rsidRDefault="008C5188">
            <w:pPr>
              <w:spacing w:after="525"/>
              <w:ind w:left="99" w:right="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8C5188" w:rsidRDefault="008C5188">
            <w:pPr>
              <w:spacing w:line="420" w:lineRule="exact"/>
              <w:ind w:left="99" w:right="99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次のとおり，野積場，港湾施設用地，臨港道路を</w:t>
            </w:r>
            <w:r>
              <w:rPr>
                <w:rFonts w:hint="eastAsia"/>
                <w:w w:val="50"/>
                <w:sz w:val="42"/>
                <w:szCs w:val="42"/>
              </w:rPr>
              <w:t>（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hint="eastAsia"/>
              </w:rPr>
              <w:instrText>専用使用</w:instrText>
            </w:r>
            <w:r>
              <w:instrText>),\s\do  5(</w:instrText>
            </w:r>
            <w:r>
              <w:rPr>
                <w:rFonts w:hint="eastAsia"/>
              </w:rPr>
              <w:instrText>占用使用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専用使用占用使用</w:t>
            </w:r>
            <w:r>
              <w:rPr>
                <w:rFonts w:hint="eastAsia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</w:rPr>
              <w:t>したいから許可くださるよう申請します。</w:t>
            </w:r>
          </w:p>
        </w:tc>
      </w:tr>
      <w:tr w:rsidR="008C5188" w:rsidTr="006F3C09">
        <w:trPr>
          <w:trHeight w:hRule="exact" w:val="63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用（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用）</w:t>
            </w: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6F3C09">
        <w:trPr>
          <w:trHeight w:hRule="exact" w:val="63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用（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用）</w:t>
            </w: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6F3C09">
        <w:trPr>
          <w:trHeight w:hRule="exact" w:val="63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用（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用）</w:t>
            </w: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6F3C09">
        <w:trPr>
          <w:trHeight w:hRule="exact" w:val="63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用（</w:t>
            </w:r>
            <w:r>
              <w:rPr>
                <w:rFonts w:hint="eastAsia"/>
                <w:spacing w:val="210"/>
              </w:rPr>
              <w:t>占</w:t>
            </w:r>
            <w:r>
              <w:rPr>
                <w:rFonts w:hint="eastAsia"/>
              </w:rPr>
              <w:t>用）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6F3C09">
        <w:trPr>
          <w:trHeight w:hRule="exact" w:val="63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設置しようとする工作物の構造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6F3C09">
        <w:trPr>
          <w:trHeight w:hRule="exact" w:val="1050"/>
        </w:trPr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C5188" w:rsidRDefault="008C5188">
            <w:pPr>
              <w:ind w:left="99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610" w:type="dxa"/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C5188" w:rsidRDefault="008C5188">
            <w:pPr>
              <w:ind w:left="99" w:right="99"/>
              <w:rPr>
                <w:rFonts w:cs="Times New Roman"/>
              </w:rPr>
            </w:pPr>
          </w:p>
        </w:tc>
      </w:tr>
      <w:tr w:rsidR="008C5188" w:rsidTr="00D934B9">
        <w:trPr>
          <w:cantSplit/>
          <w:trHeight w:hRule="exact" w:val="2621"/>
        </w:trPr>
        <w:tc>
          <w:tcPr>
            <w:tcW w:w="8505" w:type="dxa"/>
            <w:gridSpan w:val="4"/>
            <w:tcBorders>
              <w:top w:val="nil"/>
            </w:tcBorders>
          </w:tcPr>
          <w:p w:rsidR="008C5188" w:rsidRDefault="008C5188">
            <w:pPr>
              <w:spacing w:before="210"/>
              <w:ind w:left="99" w:right="99"/>
              <w:rPr>
                <w:rFonts w:cs="Times New Roman"/>
              </w:rPr>
            </w:pPr>
            <w:r>
              <w:rPr>
                <w:rFonts w:hint="eastAsia"/>
              </w:rPr>
              <w:t xml:space="preserve">添付図面　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</w:p>
          <w:p w:rsidR="008C5188" w:rsidRDefault="008C5188">
            <w:pPr>
              <w:spacing w:before="210"/>
              <w:ind w:left="99" w:right="9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実測平面図</w:t>
            </w:r>
          </w:p>
          <w:p w:rsidR="008C5188" w:rsidRDefault="008C5188">
            <w:pPr>
              <w:spacing w:before="210"/>
              <w:ind w:left="99" w:right="9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工作物構造図</w:t>
            </w:r>
          </w:p>
        </w:tc>
      </w:tr>
    </w:tbl>
    <w:p w:rsidR="008C5188" w:rsidRDefault="008C5188" w:rsidP="00D934B9">
      <w:pPr>
        <w:rPr>
          <w:rFonts w:cs="Times New Roman"/>
        </w:rPr>
      </w:pPr>
      <w:bookmarkStart w:id="0" w:name="_GoBack"/>
      <w:bookmarkEnd w:id="0"/>
    </w:p>
    <w:sectPr w:rsidR="008C518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88" w:rsidRDefault="008C51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5188" w:rsidRDefault="008C51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88" w:rsidRDefault="008C51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5188" w:rsidRDefault="008C51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5188"/>
    <w:rsid w:val="006F3C09"/>
    <w:rsid w:val="008C5188"/>
    <w:rsid w:val="008D2827"/>
    <w:rsid w:val="00C96AB3"/>
    <w:rsid w:val="00D934B9"/>
    <w:rsid w:val="00F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26C81-71BA-43C2-B724-31C55D6E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934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勝志</dc:creator>
  <cp:keywords/>
  <dc:description/>
  <cp:lastModifiedBy>中濱 三四郎</cp:lastModifiedBy>
  <cp:revision>5</cp:revision>
  <cp:lastPrinted>2020-07-29T00:07:00Z</cp:lastPrinted>
  <dcterms:created xsi:type="dcterms:W3CDTF">2018-08-20T01:01:00Z</dcterms:created>
  <dcterms:modified xsi:type="dcterms:W3CDTF">2020-07-29T00:07:00Z</dcterms:modified>
</cp:coreProperties>
</file>